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W w:w="9141" w:type="dxa"/>
        <w:jc w:val="center"/>
        <w:tblLayout w:type="fixed"/>
        <w:tblLook w:val="04A0"/>
      </w:tblPr>
      <w:tblGrid>
        <w:gridCol w:w="1327"/>
        <w:gridCol w:w="2721"/>
        <w:gridCol w:w="679"/>
        <w:gridCol w:w="4414"/>
      </w:tblGrid>
      <w:tr w:rsidR="008E3131" w:rsidRPr="007755AE" w:rsidTr="005A5F39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proofErr w:type="spellStart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</w:t>
            </w:r>
            <w:proofErr w:type="spellEnd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 xml:space="preserve"> России</w:t>
            </w:r>
          </w:p>
        </w:tc>
        <w:tc>
          <w:tcPr>
            <w:tcW w:w="679" w:type="dxa"/>
            <w:vMerge w:val="restart"/>
          </w:tcPr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8E3131" w:rsidRPr="00FA14F4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8" w:history="1">
              <w:r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8E3131" w:rsidRPr="00FA14F4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8E3131" w:rsidRPr="007755AE" w:rsidRDefault="008E3131" w:rsidP="005A5F39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2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131" w:rsidRPr="007755AE" w:rsidTr="005A5F39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3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131" w:rsidRPr="007755AE" w:rsidRDefault="008E3131" w:rsidP="005A5F39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8E3131" w:rsidRPr="007755AE" w:rsidRDefault="008E3131" w:rsidP="005A5F39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8E3131" w:rsidRPr="007755AE" w:rsidRDefault="008E3131" w:rsidP="005A5F39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8E3131" w:rsidRPr="007755AE" w:rsidRDefault="008E3131" w:rsidP="005A5F39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8E3131" w:rsidRPr="007755AE" w:rsidRDefault="008E3131" w:rsidP="005A5F39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8E3131" w:rsidRPr="007755AE" w:rsidRDefault="008E3131" w:rsidP="005A5F39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8E3131" w:rsidRPr="007755AE" w:rsidTr="005A5F39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8E3131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proofErr w:type="spellEnd"/>
              <w:r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E3131" w:rsidRPr="007755AE" w:rsidRDefault="008E3131" w:rsidP="005A5F39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E3131" w:rsidRPr="007755AE" w:rsidRDefault="008E3131" w:rsidP="005A5F39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8E3131" w:rsidRPr="007755AE" w:rsidRDefault="008E3131" w:rsidP="005A5F39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>«УПРАВЛЕНИЕ ДЕЯТЕЛЬНОСТЬЮ ВУЗОВ. ПРОЕКТИРОВАНИЕ ФОНДОВ ОЦЕНОЧНЫХ СРЕДСТВ В СИСТЕМЕ ВЫСШЕГО ОБРАЗОВАНИЯ»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 xml:space="preserve">» (г. Москва, </w:t>
      </w:r>
      <w:proofErr w:type="gramStart"/>
      <w:r w:rsidRPr="009A05D3">
        <w:rPr>
          <w:rFonts w:asciiTheme="minorHAnsi" w:eastAsia="Times New Roman" w:hAnsiTheme="minorHAnsi"/>
          <w:szCs w:val="28"/>
        </w:rPr>
        <w:t>Ленинский</w:t>
      </w:r>
      <w:proofErr w:type="gramEnd"/>
      <w:r w:rsidRPr="009A05D3">
        <w:rPr>
          <w:rFonts w:asciiTheme="minorHAnsi" w:eastAsia="Times New Roman" w:hAnsiTheme="minorHAnsi"/>
          <w:szCs w:val="28"/>
        </w:rPr>
        <w:t xml:space="preserve"> </w:t>
      </w:r>
      <w:proofErr w:type="spellStart"/>
      <w:r w:rsidRPr="009A05D3">
        <w:rPr>
          <w:rFonts w:asciiTheme="minorHAnsi" w:eastAsia="Times New Roman" w:hAnsiTheme="minorHAnsi"/>
          <w:szCs w:val="28"/>
        </w:rPr>
        <w:t>пр-т</w:t>
      </w:r>
      <w:proofErr w:type="spellEnd"/>
      <w:r w:rsidRPr="009A05D3">
        <w:rPr>
          <w:rFonts w:asciiTheme="minorHAnsi" w:eastAsia="Times New Roman" w:hAnsiTheme="minorHAnsi"/>
          <w:szCs w:val="28"/>
        </w:rPr>
        <w:t>, 6).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18-19 ма</w:t>
      </w:r>
      <w:r w:rsidRPr="009A05D3">
        <w:rPr>
          <w:rFonts w:asciiTheme="minorHAnsi" w:eastAsia="+mn-ea" w:hAnsiTheme="minorHAnsi"/>
          <w:b/>
          <w:color w:val="FF0000"/>
          <w:szCs w:val="28"/>
        </w:rPr>
        <w:t>я 201</w:t>
      </w:r>
      <w:r>
        <w:rPr>
          <w:rFonts w:asciiTheme="minorHAnsi" w:eastAsia="+mn-ea" w:hAnsiTheme="minorHAnsi"/>
          <w:b/>
          <w:color w:val="FF0000"/>
          <w:szCs w:val="28"/>
        </w:rPr>
        <w:t>7</w:t>
      </w:r>
      <w:r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8E3131" w:rsidRPr="009A05D3" w:rsidRDefault="008E3131" w:rsidP="008E3131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Дополнительная профессиональная программа соотносится с направлением подготовки высшего образования «Менеджмент».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8E3131" w:rsidRPr="009A05D3" w:rsidRDefault="008E3131" w:rsidP="008E3131">
      <w:pPr>
        <w:spacing w:line="240" w:lineRule="auto"/>
        <w:ind w:firstLine="709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9A05D3">
        <w:rPr>
          <w:rStyle w:val="af0"/>
          <w:rFonts w:asciiTheme="minorHAnsi" w:hAnsiTheme="minorHAnsi"/>
          <w:color w:val="000000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9A05D3">
        <w:rPr>
          <w:rFonts w:asciiTheme="minorHAnsi" w:hAnsiTheme="minorHAnsi"/>
          <w:color w:val="000000"/>
          <w:szCs w:val="28"/>
        </w:rPr>
        <w:t>,</w:t>
      </w:r>
      <w:r w:rsidRPr="009A05D3">
        <w:rPr>
          <w:rFonts w:asciiTheme="minorHAnsi" w:hAnsiTheme="minorHAnsi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9A05D3">
        <w:rPr>
          <w:rFonts w:asciiTheme="minorHAnsi" w:hAnsiTheme="minorHAnsi"/>
          <w:bCs/>
          <w:szCs w:val="28"/>
        </w:rPr>
        <w:t xml:space="preserve"> (Зарегистрировано в Минюсте России 24.09.2015 N 38993) и направлена на </w:t>
      </w:r>
      <w:r w:rsidRPr="009A05D3">
        <w:rPr>
          <w:rFonts w:asciiTheme="minorHAnsi" w:hAnsiTheme="minorHAnsi"/>
          <w:szCs w:val="28"/>
        </w:rPr>
        <w:t xml:space="preserve">реализацию образовательных программ </w:t>
      </w:r>
      <w:proofErr w:type="spellStart"/>
      <w:r w:rsidRPr="009A05D3">
        <w:rPr>
          <w:rFonts w:asciiTheme="minorHAnsi" w:hAnsiTheme="minorHAnsi"/>
          <w:bCs/>
          <w:szCs w:val="28"/>
        </w:rPr>
        <w:t>бакалавриата</w:t>
      </w:r>
      <w:proofErr w:type="spellEnd"/>
      <w:r w:rsidRPr="009A05D3">
        <w:rPr>
          <w:rFonts w:asciiTheme="minorHAnsi" w:hAnsiTheme="minorHAnsi"/>
          <w:bCs/>
          <w:szCs w:val="28"/>
        </w:rPr>
        <w:t xml:space="preserve">, </w:t>
      </w:r>
      <w:proofErr w:type="spellStart"/>
      <w:r w:rsidRPr="009A05D3">
        <w:rPr>
          <w:rFonts w:asciiTheme="minorHAnsi" w:hAnsiTheme="minorHAnsi"/>
          <w:bCs/>
          <w:szCs w:val="28"/>
        </w:rPr>
        <w:t>специалитета</w:t>
      </w:r>
      <w:proofErr w:type="spellEnd"/>
      <w:r w:rsidRPr="009A05D3">
        <w:rPr>
          <w:rFonts w:asciiTheme="minorHAnsi" w:hAnsiTheme="minorHAnsi"/>
          <w:bCs/>
          <w:szCs w:val="28"/>
        </w:rPr>
        <w:t>, магистратуры и ДПП.</w:t>
      </w:r>
    </w:p>
    <w:p w:rsidR="008E3131" w:rsidRPr="009A05D3" w:rsidRDefault="008E3131" w:rsidP="008E3131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  <w:r w:rsidRPr="009A05D3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9A05D3">
        <w:rPr>
          <w:rFonts w:asciiTheme="minorHAnsi" w:hAnsiTheme="minorHAnsi"/>
          <w:b/>
          <w:szCs w:val="28"/>
          <w:shd w:val="clear" w:color="auto" w:fill="FFFFFF" w:themeFill="background1"/>
        </w:rPr>
        <w:t>«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Преподавание по программам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магистратуры и ДПП, ориентированным на соответствующий уровень квалификации» (код 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  <w:lang w:val="en-US"/>
        </w:rPr>
        <w:t>I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).</w:t>
      </w:r>
    </w:p>
    <w:p w:rsidR="008E3131" w:rsidRPr="009A05D3" w:rsidRDefault="008E3131" w:rsidP="008E3131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разработке новых методов и технологий преподавания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ДПП, ориентированным на соответствующий уровень квалификации;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lastRenderedPageBreak/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магистратуры и ДПП,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ориентированным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на соответствующий уровень квалификации;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ВО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и (или) ДПП;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руководству научно-исследовательской, проектной, учебно-профессиональной и иной деятельностью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8E3131" w:rsidRPr="009A05D3" w:rsidRDefault="008E3131" w:rsidP="008E3131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преподаванию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ДПП.</w:t>
      </w:r>
    </w:p>
    <w:p w:rsidR="008E3131" w:rsidRPr="009A05D3" w:rsidRDefault="008E3131" w:rsidP="008E3131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8E3131" w:rsidRPr="009A05D3" w:rsidRDefault="008E3131" w:rsidP="008E3131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Оценочные средства и технологии аттестации качества подготовки специалистов в вузах: методология, методика, практика; 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Формирование фондов оценочных средств как необходимое условие реализации основной образовательной программы: сущность, общие требования к фондам оценочных средств;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hAnsiTheme="minorHAnsi"/>
          <w:bCs/>
          <w:szCs w:val="28"/>
        </w:rPr>
        <w:t>Основные требования к структуре и содержанию фондов оценочных средств;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Отражение элементов фондов оценочных сре</w:t>
      </w:r>
      <w:proofErr w:type="gramStart"/>
      <w:r w:rsidRPr="009A05D3">
        <w:rPr>
          <w:rFonts w:asciiTheme="minorHAnsi" w:hAnsiTheme="minorHAnsi"/>
          <w:szCs w:val="28"/>
        </w:rPr>
        <w:t>дств в пр</w:t>
      </w:r>
      <w:proofErr w:type="gramEnd"/>
      <w:r w:rsidRPr="009A05D3">
        <w:rPr>
          <w:rFonts w:asciiTheme="minorHAnsi" w:hAnsiTheme="minorHAnsi"/>
          <w:szCs w:val="28"/>
        </w:rPr>
        <w:t>имерных основных образовательных программах;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Особенности проектирования и разработки оценочных сре</w:t>
      </w:r>
      <w:proofErr w:type="gramStart"/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дств дл</w:t>
      </w:r>
      <w:proofErr w:type="gramEnd"/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я проведения текущего контроля,  промежуточной и итоговой  аттестации обучающихся;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Проектирование оценочных сре</w:t>
      </w:r>
      <w:proofErr w:type="gramStart"/>
      <w:r w:rsidRPr="009A05D3">
        <w:rPr>
          <w:rFonts w:asciiTheme="minorHAnsi" w:hAnsiTheme="minorHAnsi"/>
          <w:szCs w:val="28"/>
        </w:rPr>
        <w:t>дств дл</w:t>
      </w:r>
      <w:proofErr w:type="gramEnd"/>
      <w:r w:rsidRPr="009A05D3">
        <w:rPr>
          <w:rFonts w:asciiTheme="minorHAnsi" w:hAnsiTheme="minorHAnsi"/>
          <w:szCs w:val="28"/>
        </w:rPr>
        <w:t xml:space="preserve">я реализации многоуровневых образовательных программ высшего образования при </w:t>
      </w:r>
      <w:proofErr w:type="spellStart"/>
      <w:r w:rsidRPr="009A05D3">
        <w:rPr>
          <w:rFonts w:asciiTheme="minorHAnsi" w:hAnsiTheme="minorHAnsi"/>
          <w:szCs w:val="28"/>
        </w:rPr>
        <w:t>компетентностном</w:t>
      </w:r>
      <w:proofErr w:type="spellEnd"/>
      <w:r w:rsidRPr="009A05D3">
        <w:rPr>
          <w:rFonts w:asciiTheme="minorHAnsi" w:hAnsiTheme="minorHAnsi"/>
          <w:szCs w:val="28"/>
        </w:rPr>
        <w:t xml:space="preserve"> подходе;</w:t>
      </w:r>
    </w:p>
    <w:p w:rsidR="008E3131" w:rsidRPr="009A05D3" w:rsidRDefault="008E3131" w:rsidP="008E3131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Экспертиза фондов оценочных сре</w:t>
      </w:r>
      <w:proofErr w:type="gramStart"/>
      <w:r w:rsidRPr="009A05D3">
        <w:rPr>
          <w:rFonts w:asciiTheme="minorHAnsi" w:hAnsiTheme="minorHAnsi"/>
          <w:szCs w:val="28"/>
        </w:rPr>
        <w:t>дств пр</w:t>
      </w:r>
      <w:proofErr w:type="gramEnd"/>
      <w:r w:rsidRPr="009A05D3">
        <w:rPr>
          <w:rFonts w:asciiTheme="minorHAnsi" w:hAnsiTheme="minorHAnsi"/>
          <w:szCs w:val="28"/>
        </w:rPr>
        <w:t>и проведении процедуры государственной аккредитации.</w:t>
      </w:r>
    </w:p>
    <w:p w:rsidR="008E3131" w:rsidRPr="009A05D3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 xml:space="preserve">Программа повышения квалификации будет реализована </w:t>
      </w:r>
    </w:p>
    <w:p w:rsidR="008E3131" w:rsidRPr="009A05D3" w:rsidRDefault="008E3131" w:rsidP="008E3131">
      <w:pPr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18-19 мая </w:t>
      </w:r>
      <w:r w:rsidRPr="009A05D3">
        <w:rPr>
          <w:rFonts w:asciiTheme="minorHAnsi" w:eastAsia="+mn-ea" w:hAnsiTheme="minorHAnsi"/>
          <w:b/>
          <w:szCs w:val="28"/>
        </w:rPr>
        <w:t>201</w:t>
      </w:r>
      <w:r>
        <w:rPr>
          <w:rFonts w:asciiTheme="minorHAnsi" w:eastAsia="+mn-ea" w:hAnsiTheme="minorHAnsi"/>
          <w:b/>
          <w:szCs w:val="28"/>
        </w:rPr>
        <w:t>7</w:t>
      </w:r>
      <w:r w:rsidRPr="009A05D3">
        <w:rPr>
          <w:rFonts w:asciiTheme="minorHAnsi" w:eastAsia="+mn-ea" w:hAnsiTheme="minorHAnsi"/>
          <w:b/>
          <w:szCs w:val="28"/>
        </w:rPr>
        <w:t>г.</w:t>
      </w:r>
    </w:p>
    <w:p w:rsidR="008E3131" w:rsidRPr="009A05D3" w:rsidRDefault="008E3131" w:rsidP="008E3131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8E3131" w:rsidRPr="009A05D3" w:rsidRDefault="008E3131" w:rsidP="008E3131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3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>
        <w:rPr>
          <w:rFonts w:asciiTheme="minorHAnsi" w:hAnsiTheme="minorHAnsi"/>
          <w:b/>
          <w:color w:val="FF0000"/>
          <w:szCs w:val="28"/>
        </w:rPr>
        <w:t>7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Фонды оценочных средств»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4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8E3131" w:rsidRPr="009A05D3" w:rsidRDefault="008E3131" w:rsidP="008E3131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«УПРАВЛЕНИЕ ДЕЯТЕЛЬНОСТЬЮ ВУЗОВ. ПРОЕКТИРОВАНИЕ ФОНДОВ ОЦЕНОЧНЫХ СРЕДСТВ В СИСТЕМЕ ВЫСШЕГО ОБРАЗОВАНИЯ»</w:t>
      </w: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18-19  мая </w:t>
      </w:r>
      <w:r w:rsidRPr="009A05D3">
        <w:rPr>
          <w:rFonts w:asciiTheme="minorHAnsi" w:eastAsia="+mn-ea" w:hAnsiTheme="minorHAnsi"/>
          <w:b/>
          <w:szCs w:val="28"/>
        </w:rPr>
        <w:t xml:space="preserve"> 201</w:t>
      </w:r>
      <w:r>
        <w:rPr>
          <w:rFonts w:asciiTheme="minorHAnsi" w:eastAsia="+mn-ea" w:hAnsiTheme="minorHAnsi"/>
          <w:b/>
          <w:szCs w:val="28"/>
        </w:rPr>
        <w:t>7</w:t>
      </w:r>
      <w:r w:rsidRPr="009A05D3">
        <w:rPr>
          <w:rFonts w:asciiTheme="minorHAnsi" w:eastAsia="+mn-ea" w:hAnsiTheme="minorHAnsi"/>
          <w:b/>
          <w:szCs w:val="28"/>
        </w:rPr>
        <w:t>г.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 xml:space="preserve">Фамилия: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 xml:space="preserve">Имя: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 xml:space="preserve">Отчество: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 xml:space="preserve">Должность, ученая степень, звание: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>Место работы (полное название организации):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b/>
          <w:bCs/>
          <w:szCs w:val="28"/>
        </w:rPr>
      </w:pPr>
      <w:r w:rsidRPr="00785875">
        <w:rPr>
          <w:rFonts w:asciiTheme="minorHAnsi" w:hAnsiTheme="minorHAnsi"/>
          <w:szCs w:val="28"/>
        </w:rPr>
        <w:t xml:space="preserve">Полный адрес организации с почтовым индексом: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>Тел.</w:t>
      </w:r>
      <w:r>
        <w:rPr>
          <w:rFonts w:asciiTheme="minorHAnsi" w:hAnsiTheme="minorHAnsi"/>
          <w:szCs w:val="28"/>
        </w:rPr>
        <w:t xml:space="preserve"> </w:t>
      </w:r>
      <w:r w:rsidRPr="00785875">
        <w:rPr>
          <w:rFonts w:asciiTheme="minorHAnsi" w:hAnsiTheme="minorHAnsi"/>
          <w:szCs w:val="28"/>
        </w:rPr>
        <w:t>(раб.):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 xml:space="preserve">Тел. (персональный):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b/>
          <w:bCs/>
          <w:szCs w:val="28"/>
        </w:rPr>
      </w:pPr>
      <w:r w:rsidRPr="00785875">
        <w:rPr>
          <w:rFonts w:asciiTheme="minorHAnsi" w:hAnsiTheme="minorHAnsi"/>
          <w:szCs w:val="28"/>
        </w:rPr>
        <w:t>Электронная почта (рабочая)</w:t>
      </w:r>
      <w:r w:rsidRPr="00785875">
        <w:rPr>
          <w:rFonts w:asciiTheme="minorHAnsi" w:hAnsiTheme="minorHAnsi"/>
          <w:b/>
          <w:bCs/>
          <w:szCs w:val="28"/>
        </w:rPr>
        <w:t xml:space="preserve">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b/>
          <w:bCs/>
          <w:szCs w:val="28"/>
        </w:rPr>
      </w:pPr>
      <w:r w:rsidRPr="00785875">
        <w:rPr>
          <w:rFonts w:asciiTheme="minorHAnsi" w:hAnsiTheme="minorHAnsi"/>
          <w:szCs w:val="28"/>
        </w:rPr>
        <w:t>Электронная почта (персональная)</w:t>
      </w:r>
      <w:r w:rsidRPr="00785875">
        <w:rPr>
          <w:rFonts w:asciiTheme="minorHAnsi" w:hAnsiTheme="minorHAnsi"/>
          <w:b/>
          <w:bCs/>
          <w:szCs w:val="28"/>
        </w:rPr>
        <w:t xml:space="preserve">: 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>Необходимо заказать гостиницу (Стоимость проживания гостиница «Академическая» 4500 руб./сутки)   -  (да/нет)</w:t>
      </w:r>
    </w:p>
    <w:p w:rsidR="008E3131" w:rsidRPr="00785875" w:rsidRDefault="008E3131" w:rsidP="008E3131">
      <w:pPr>
        <w:spacing w:line="240" w:lineRule="auto"/>
        <w:jc w:val="both"/>
        <w:rPr>
          <w:rFonts w:asciiTheme="minorHAnsi" w:hAnsiTheme="minorHAnsi"/>
          <w:szCs w:val="28"/>
        </w:rPr>
      </w:pPr>
      <w:r w:rsidRPr="00785875">
        <w:rPr>
          <w:rFonts w:asciiTheme="minorHAnsi" w:hAnsiTheme="minorHAnsi"/>
          <w:szCs w:val="28"/>
        </w:rPr>
        <w:t>Перечень вопросов (ключевые слова), на которые Вы хотите получить разъяснения (до 1000 символов):</w:t>
      </w: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hAnsiTheme="minorHAnsi"/>
          <w:b/>
        </w:rPr>
      </w:pPr>
    </w:p>
    <w:p w:rsidR="008E3131" w:rsidRPr="009A05D3" w:rsidRDefault="008E3131" w:rsidP="008E313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8E3131" w:rsidRPr="00C55289" w:rsidRDefault="008E3131" w:rsidP="008E3131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Эл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.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 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п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очта: </w:t>
      </w:r>
      <w:hyperlink r:id="rId15" w:history="1"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ru</w:t>
        </w:r>
      </w:hyperlink>
    </w:p>
    <w:p w:rsidR="00732BDC" w:rsidRPr="008E3131" w:rsidRDefault="00732BDC" w:rsidP="008E3131">
      <w:pPr>
        <w:rPr>
          <w:szCs w:val="28"/>
        </w:rPr>
      </w:pPr>
    </w:p>
    <w:sectPr w:rsidR="00732BDC" w:rsidRPr="008E3131" w:rsidSect="007755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52" w:rsidRDefault="00763552" w:rsidP="004C6E78">
      <w:pPr>
        <w:spacing w:line="240" w:lineRule="auto"/>
      </w:pPr>
      <w:r>
        <w:separator/>
      </w:r>
    </w:p>
  </w:endnote>
  <w:endnote w:type="continuationSeparator" w:id="0">
    <w:p w:rsidR="00763552" w:rsidRDefault="00763552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52" w:rsidRDefault="00763552" w:rsidP="004C6E78">
      <w:pPr>
        <w:spacing w:line="240" w:lineRule="auto"/>
      </w:pPr>
      <w:r>
        <w:separator/>
      </w:r>
    </w:p>
  </w:footnote>
  <w:footnote w:type="continuationSeparator" w:id="0">
    <w:p w:rsidR="00763552" w:rsidRDefault="00763552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EF748B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EF748B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EF748B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53D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2414"/>
    <w:rsid w:val="00755AE3"/>
    <w:rsid w:val="007618A8"/>
    <w:rsid w:val="0076192F"/>
    <w:rsid w:val="00763552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56F4"/>
    <w:rsid w:val="00822BEA"/>
    <w:rsid w:val="008242FE"/>
    <w:rsid w:val="00824870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E3131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2DE1"/>
    <w:rsid w:val="00AF3332"/>
    <w:rsid w:val="00AF33ED"/>
    <w:rsid w:val="00AF400F"/>
    <w:rsid w:val="00AF4ACA"/>
    <w:rsid w:val="00B0169B"/>
    <w:rsid w:val="00B016AC"/>
    <w:rsid w:val="00B03924"/>
    <w:rsid w:val="00B066C0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5F77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9B0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1377F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1C53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EF748B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178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43"/>
  </w:style>
  <w:style w:type="paragraph" w:styleId="Heading1">
    <w:name w:val="heading 1"/>
    <w:basedOn w:val="Normal"/>
    <w:next w:val="Normal"/>
    <w:link w:val="Heading1Char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0">
    <w:name w:val="Стиль1 Знак"/>
    <w:basedOn w:val="DefaultParagraphFont"/>
    <w:link w:val="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">
    <w:name w:val="ЗАГОЛОВОК ГЛАВЫ"/>
    <w:basedOn w:val="Normal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TOC1">
    <w:name w:val="toc 1"/>
    <w:basedOn w:val="a"/>
    <w:next w:val="a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Heading6Char">
    <w:name w:val="Heading 6 Char"/>
    <w:basedOn w:val="DefaultParagraphFont"/>
    <w:link w:val="Heading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NormalWeb">
    <w:name w:val="Normal (Web)"/>
    <w:aliases w:val="Обычный (веб) Знак Знак,Обычный (Web) Знак Знак Знак"/>
    <w:basedOn w:val="Normal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11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2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Normal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0">
    <w:name w:val="Не вступил в силу"/>
    <w:basedOn w:val="DefaultParagraphFont"/>
    <w:uiPriority w:val="99"/>
    <w:rsid w:val="00FB0B7C"/>
    <w:rPr>
      <w:b/>
      <w:bCs/>
      <w:color w:val="000000"/>
      <w:shd w:val="clear" w:color="auto" w:fill="D8EDE8"/>
    </w:rPr>
  </w:style>
  <w:style w:type="paragraph" w:styleId="Header">
    <w:name w:val="header"/>
    <w:basedOn w:val="Normal"/>
    <w:link w:val="HeaderChar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78"/>
  </w:style>
  <w:style w:type="paragraph" w:styleId="Footer">
    <w:name w:val="footer"/>
    <w:basedOn w:val="Normal"/>
    <w:link w:val="FooterChar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78"/>
  </w:style>
  <w:style w:type="character" w:customStyle="1" w:styleId="a1">
    <w:name w:val="Гипертекстовая ссылка"/>
    <w:basedOn w:val="DefaultParagraphFont"/>
    <w:uiPriority w:val="99"/>
    <w:rsid w:val="00EC4D8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vo.ru/" TargetMode="External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sis.ru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gosvopk@mail.ru" TargetMode="External"/><Relationship Id="rId14" Type="http://schemas.openxmlformats.org/officeDocument/2006/relationships/hyperlink" Target="mailto:fgosvopk@mail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6528-161E-4AA3-A26D-3154F96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Comp3</cp:lastModifiedBy>
  <cp:revision>3</cp:revision>
  <dcterms:created xsi:type="dcterms:W3CDTF">2017-02-21T08:21:00Z</dcterms:created>
  <dcterms:modified xsi:type="dcterms:W3CDTF">2017-02-21T08:22:00Z</dcterms:modified>
</cp:coreProperties>
</file>