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21"/>
        <w:gridCol w:w="679"/>
        <w:gridCol w:w="4414"/>
      </w:tblGrid>
      <w:tr w:rsidR="00955D60" w:rsidRPr="007755AE" w:rsidTr="001A79EC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955D60" w:rsidRPr="007755AE" w:rsidRDefault="00955D60" w:rsidP="001A79EC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proofErr w:type="spellStart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</w:t>
            </w:r>
            <w:proofErr w:type="spellEnd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 xml:space="preserve"> России</w:t>
            </w:r>
          </w:p>
        </w:tc>
        <w:tc>
          <w:tcPr>
            <w:tcW w:w="679" w:type="dxa"/>
            <w:vMerge w:val="restart"/>
          </w:tcPr>
          <w:p w:rsidR="00955D60" w:rsidRPr="007755AE" w:rsidRDefault="00955D60" w:rsidP="001A79EC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955D60" w:rsidRPr="007755AE" w:rsidRDefault="00955D60" w:rsidP="001A79EC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955D60" w:rsidRPr="007755AE" w:rsidRDefault="00955D60" w:rsidP="001A79EC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955D60" w:rsidRPr="00FA14F4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9" w:history="1">
              <w:r w:rsidRPr="00FA14F4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fgosvo.ru</w:t>
              </w:r>
            </w:hyperlink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Pr="007755AE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fgosvopk</w:t>
              </w:r>
              <w:r w:rsidRPr="00FA14F4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@</w:t>
              </w:r>
              <w:r w:rsidRPr="007755AE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mail</w:t>
              </w:r>
              <w:r w:rsidRPr="00FA14F4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.</w:t>
              </w:r>
              <w:r w:rsidRPr="007755AE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ru</w:t>
              </w:r>
            </w:hyperlink>
          </w:p>
          <w:p w:rsidR="00955D60" w:rsidRPr="00FA14F4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955D60" w:rsidRPr="007755AE" w:rsidRDefault="00955D60" w:rsidP="001A79EC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5E575F" wp14:editId="3E4A8871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D60" w:rsidRPr="007755AE" w:rsidTr="001A79EC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D60" w:rsidRPr="007755AE" w:rsidRDefault="00955D60" w:rsidP="001A79EC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46C3DAD1" wp14:editId="62AE62B5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60" w:rsidRPr="007755AE" w:rsidRDefault="00955D60" w:rsidP="001A79EC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955D60" w:rsidRPr="007755AE" w:rsidRDefault="00955D60" w:rsidP="001A79EC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955D60" w:rsidRPr="007755AE" w:rsidRDefault="00955D60" w:rsidP="001A79EC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955D60" w:rsidRPr="007755AE" w:rsidRDefault="00955D60" w:rsidP="001A79EC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955D60" w:rsidRPr="007755AE" w:rsidRDefault="00955D60" w:rsidP="001A79EC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955D60" w:rsidRPr="007755AE" w:rsidRDefault="00955D60" w:rsidP="001A79EC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955D60" w:rsidRPr="007755AE" w:rsidTr="001A79EC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D60" w:rsidRPr="007755AE" w:rsidRDefault="00955D60" w:rsidP="001A79E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955D60" w:rsidRPr="007755AE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955D60" w:rsidRPr="007755AE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955D60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955D60" w:rsidRPr="007755AE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955D60" w:rsidRPr="007755AE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www</w:t>
              </w:r>
              <w:r w:rsidRPr="00801BD5">
                <w:rPr>
                  <w:rStyle w:val="a5"/>
                  <w:rFonts w:asciiTheme="minorHAnsi" w:hAnsiTheme="minorHAnsi"/>
                  <w:sz w:val="18"/>
                  <w:szCs w:val="18"/>
                </w:rPr>
                <w:t>.</w:t>
              </w:r>
              <w:proofErr w:type="spellStart"/>
              <w:r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misis</w:t>
              </w:r>
              <w:proofErr w:type="spellEnd"/>
              <w:r w:rsidRPr="00801BD5">
                <w:rPr>
                  <w:rStyle w:val="a5"/>
                  <w:rFonts w:asciiTheme="minorHAnsi" w:hAnsiTheme="minorHAnsi"/>
                  <w:sz w:val="18"/>
                  <w:szCs w:val="18"/>
                </w:rPr>
                <w:t>.</w:t>
              </w:r>
              <w:proofErr w:type="spellStart"/>
              <w:r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55D60" w:rsidRPr="007755AE" w:rsidRDefault="00955D60" w:rsidP="001A79EC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955D60" w:rsidRPr="007755AE" w:rsidRDefault="00955D60" w:rsidP="001A79EC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955D60" w:rsidRPr="007755AE" w:rsidRDefault="00955D60" w:rsidP="001A79EC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«Национальный исследовательский технологический университет «</w:t>
      </w:r>
      <w:proofErr w:type="spellStart"/>
      <w:r w:rsidRPr="009A05D3">
        <w:rPr>
          <w:rFonts w:asciiTheme="minorHAnsi" w:hAnsiTheme="minorHAnsi"/>
          <w:b/>
          <w:szCs w:val="28"/>
        </w:rPr>
        <w:t>МИСиС</w:t>
      </w:r>
      <w:proofErr w:type="spellEnd"/>
      <w:r w:rsidRPr="009A05D3">
        <w:rPr>
          <w:rFonts w:asciiTheme="minorHAnsi" w:hAnsiTheme="minorHAnsi"/>
          <w:b/>
          <w:szCs w:val="28"/>
        </w:rPr>
        <w:t xml:space="preserve">» и 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955D60" w:rsidRPr="003879F0" w:rsidRDefault="00955D60" w:rsidP="00955D60">
      <w:pPr>
        <w:spacing w:line="240" w:lineRule="auto"/>
        <w:jc w:val="center"/>
        <w:rPr>
          <w:rFonts w:ascii="Arial Black" w:hAnsi="Arial Black"/>
          <w:b/>
        </w:rPr>
      </w:pPr>
      <w:r w:rsidRPr="003879F0">
        <w:rPr>
          <w:rFonts w:ascii="Arial Black" w:hAnsi="Arial Black"/>
          <w:b/>
        </w:rPr>
        <w:t xml:space="preserve">«АКТУАЛЬНЫЕ ВОПРОСЫ </w:t>
      </w:r>
      <w:r>
        <w:rPr>
          <w:rFonts w:ascii="Arial Black" w:hAnsi="Arial Black"/>
          <w:b/>
        </w:rPr>
        <w:t xml:space="preserve">И </w:t>
      </w:r>
      <w:r w:rsidRPr="003879F0">
        <w:rPr>
          <w:rFonts w:ascii="Arial Black" w:hAnsi="Arial Black"/>
          <w:b/>
        </w:rPr>
        <w:t xml:space="preserve">НОВОВВЕДЕНИЯ В ПРИЕМЕ НА </w:t>
      </w:r>
      <w:proofErr w:type="gramStart"/>
      <w:r w:rsidRPr="003879F0">
        <w:rPr>
          <w:rFonts w:ascii="Arial Black" w:hAnsi="Arial Black"/>
          <w:b/>
        </w:rPr>
        <w:t>ОБУЧЕНИЕ ПО</w:t>
      </w:r>
      <w:proofErr w:type="gramEnd"/>
      <w:r w:rsidRPr="003879F0">
        <w:rPr>
          <w:rFonts w:ascii="Arial Black" w:hAnsi="Arial Black"/>
          <w:b/>
        </w:rPr>
        <w:t xml:space="preserve"> ОБРАЗОВАТЕЛЬНЫМ ПРОГРАММАМ ВЫСШЕГО ОБРАЗОВАНИЯ </w:t>
      </w:r>
    </w:p>
    <w:p w:rsidR="00955D60" w:rsidRPr="003879F0" w:rsidRDefault="00955D60" w:rsidP="00955D60">
      <w:pPr>
        <w:spacing w:line="240" w:lineRule="auto"/>
        <w:jc w:val="center"/>
        <w:rPr>
          <w:rFonts w:ascii="Arial Black" w:eastAsia="+mn-ea" w:hAnsi="Arial Black"/>
          <w:b/>
          <w:sz w:val="16"/>
          <w:szCs w:val="16"/>
        </w:rPr>
      </w:pPr>
      <w:r w:rsidRPr="003879F0">
        <w:rPr>
          <w:rFonts w:ascii="Arial Black" w:hAnsi="Arial Black"/>
          <w:b/>
        </w:rPr>
        <w:t>(БАКАЛАВРИАТ, СПЕЦИАЛИТЕТ, МАГИСТРАТУРА, АСПИРАНТУРА</w:t>
      </w:r>
      <w:r>
        <w:rPr>
          <w:rFonts w:ascii="Arial Black" w:hAnsi="Arial Black"/>
          <w:b/>
        </w:rPr>
        <w:t>)</w:t>
      </w: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>» (г. Москва, Ленинский пр-т, 6).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 w:rsidRPr="009D40DC">
        <w:rPr>
          <w:rFonts w:asciiTheme="minorHAnsi" w:eastAsia="+mn-ea" w:hAnsiTheme="minorHAnsi"/>
          <w:b/>
          <w:color w:val="FF0000"/>
          <w:szCs w:val="28"/>
        </w:rPr>
        <w:t>6-7 апреля 2018 г.</w:t>
      </w:r>
    </w:p>
    <w:p w:rsidR="00955D60" w:rsidRPr="009A05D3" w:rsidRDefault="00955D60" w:rsidP="00955D60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955D60" w:rsidRPr="009A05D3" w:rsidRDefault="00955D60" w:rsidP="00955D60">
      <w:pPr>
        <w:spacing w:line="240" w:lineRule="auto"/>
        <w:ind w:firstLine="708"/>
        <w:jc w:val="both"/>
        <w:rPr>
          <w:rStyle w:val="ab"/>
          <w:rFonts w:asciiTheme="minorHAnsi" w:hAnsiTheme="minorHAnsi"/>
          <w:b w:val="0"/>
          <w:szCs w:val="28"/>
          <w:shd w:val="clear" w:color="auto" w:fill="FFFFFF" w:themeFill="background1"/>
        </w:rPr>
      </w:pPr>
    </w:p>
    <w:p w:rsidR="00955D60" w:rsidRPr="009A05D3" w:rsidRDefault="00955D60" w:rsidP="00955D60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955D60" w:rsidRPr="003879F0" w:rsidRDefault="00955D60" w:rsidP="00955D60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 w:rsidRPr="003879F0">
        <w:rPr>
          <w:szCs w:val="28"/>
        </w:rPr>
        <w:t xml:space="preserve">Нововведения в приеме на </w:t>
      </w:r>
      <w:proofErr w:type="gramStart"/>
      <w:r w:rsidRPr="003879F0">
        <w:rPr>
          <w:szCs w:val="28"/>
        </w:rPr>
        <w:t>обучение по</w:t>
      </w:r>
      <w:proofErr w:type="gramEnd"/>
      <w:r w:rsidRPr="003879F0">
        <w:rPr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3879F0">
        <w:rPr>
          <w:szCs w:val="28"/>
        </w:rPr>
        <w:t>бакалавриата</w:t>
      </w:r>
      <w:proofErr w:type="spellEnd"/>
      <w:r w:rsidRPr="003879F0">
        <w:rPr>
          <w:szCs w:val="28"/>
        </w:rPr>
        <w:t xml:space="preserve">, </w:t>
      </w:r>
      <w:proofErr w:type="spellStart"/>
      <w:r w:rsidRPr="003879F0">
        <w:rPr>
          <w:szCs w:val="28"/>
        </w:rPr>
        <w:t>специалитета</w:t>
      </w:r>
      <w:proofErr w:type="spellEnd"/>
      <w:r w:rsidRPr="003879F0">
        <w:rPr>
          <w:szCs w:val="28"/>
        </w:rPr>
        <w:t xml:space="preserve">, магистратуры, аспирантуры (в соответствии с приказами </w:t>
      </w:r>
      <w:proofErr w:type="spellStart"/>
      <w:r w:rsidRPr="003879F0">
        <w:rPr>
          <w:szCs w:val="28"/>
        </w:rPr>
        <w:t>Минобрнауки</w:t>
      </w:r>
      <w:proofErr w:type="spellEnd"/>
      <w:r w:rsidRPr="003879F0">
        <w:rPr>
          <w:szCs w:val="28"/>
        </w:rPr>
        <w:t xml:space="preserve"> России)</w:t>
      </w:r>
      <w:r w:rsidRPr="003879F0">
        <w:rPr>
          <w:bCs/>
          <w:szCs w:val="28"/>
        </w:rPr>
        <w:t xml:space="preserve"> </w:t>
      </w:r>
    </w:p>
    <w:p w:rsidR="00955D60" w:rsidRPr="003879F0" w:rsidRDefault="00955D60" w:rsidP="00955D60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 w:rsidRPr="003879F0">
        <w:rPr>
          <w:szCs w:val="28"/>
        </w:rPr>
        <w:t xml:space="preserve">Особенности приема иностранных граждан на </w:t>
      </w:r>
      <w:proofErr w:type="gramStart"/>
      <w:r w:rsidRPr="003879F0"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высшего образования.</w:t>
      </w:r>
    </w:p>
    <w:p w:rsidR="00955D60" w:rsidRPr="00D931C2" w:rsidRDefault="00955D60" w:rsidP="00955D60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 w:rsidRPr="003879F0">
        <w:rPr>
          <w:szCs w:val="28"/>
        </w:rPr>
        <w:t xml:space="preserve">Прием на обучение, организация и осуществление образовательной деятельности по образовательным программам высшего образования – программам аспирантуры (в соответствии с приказами </w:t>
      </w:r>
      <w:proofErr w:type="spellStart"/>
      <w:r w:rsidRPr="003879F0">
        <w:rPr>
          <w:szCs w:val="28"/>
        </w:rPr>
        <w:t>Минобрнауки</w:t>
      </w:r>
      <w:proofErr w:type="spellEnd"/>
      <w:r w:rsidRPr="003879F0">
        <w:rPr>
          <w:szCs w:val="28"/>
        </w:rPr>
        <w:t xml:space="preserve"> России)</w:t>
      </w:r>
      <w:r w:rsidRPr="003879F0">
        <w:rPr>
          <w:bCs/>
          <w:szCs w:val="28"/>
        </w:rPr>
        <w:t xml:space="preserve"> </w:t>
      </w:r>
    </w:p>
    <w:p w:rsidR="00955D60" w:rsidRPr="00E12E23" w:rsidRDefault="00955D60" w:rsidP="00955D60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>
        <w:rPr>
          <w:bCs/>
          <w:szCs w:val="28"/>
        </w:rPr>
        <w:lastRenderedPageBreak/>
        <w:t>Научно-методический семинар «</w:t>
      </w:r>
      <w:r w:rsidRPr="00D931C2">
        <w:rPr>
          <w:bCs/>
          <w:szCs w:val="28"/>
        </w:rPr>
        <w:t>Организационно-методическая модель вступительных испытаний в аспирантуру</w:t>
      </w:r>
      <w:r>
        <w:rPr>
          <w:bCs/>
          <w:szCs w:val="28"/>
        </w:rPr>
        <w:t>»</w:t>
      </w:r>
    </w:p>
    <w:p w:rsidR="00955D60" w:rsidRPr="00E12E23" w:rsidRDefault="00955D60" w:rsidP="00955D60">
      <w:pPr>
        <w:jc w:val="center"/>
        <w:rPr>
          <w:rFonts w:cs="Times New Roman"/>
          <w:b/>
          <w:i/>
          <w:sz w:val="24"/>
          <w:szCs w:val="24"/>
        </w:rPr>
      </w:pPr>
      <w:r w:rsidRPr="00E12E23">
        <w:rPr>
          <w:rFonts w:cs="Times New Roman"/>
          <w:b/>
          <w:i/>
          <w:sz w:val="24"/>
          <w:szCs w:val="24"/>
        </w:rPr>
        <w:t>Обсуждаемые вопросы:</w:t>
      </w:r>
    </w:p>
    <w:p w:rsidR="00955D60" w:rsidRPr="00E12E23" w:rsidRDefault="00955D60" w:rsidP="00955D60">
      <w:pPr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 w:rsidRPr="00E12E23">
        <w:rPr>
          <w:rFonts w:cs="Times New Roman"/>
          <w:sz w:val="24"/>
          <w:szCs w:val="24"/>
        </w:rPr>
        <w:t>Как сделать вступительные испытания «качественным отбором» претендентов?</w:t>
      </w:r>
    </w:p>
    <w:p w:rsidR="00955D60" w:rsidRPr="00E12E23" w:rsidRDefault="00955D60" w:rsidP="00955D60">
      <w:pPr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 w:rsidRPr="00E12E23">
        <w:rPr>
          <w:rFonts w:cs="Times New Roman"/>
          <w:sz w:val="24"/>
          <w:szCs w:val="24"/>
        </w:rPr>
        <w:t>Как организовать вступительные испытания?</w:t>
      </w:r>
    </w:p>
    <w:p w:rsidR="00955D60" w:rsidRPr="00E12E23" w:rsidRDefault="00955D60" w:rsidP="00955D60">
      <w:pPr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</w:rPr>
      </w:pPr>
      <w:r w:rsidRPr="00E12E23">
        <w:rPr>
          <w:rFonts w:cs="Times New Roman"/>
          <w:sz w:val="24"/>
          <w:szCs w:val="24"/>
        </w:rPr>
        <w:t>Что должны содержать экзаменационные билеты вступительных испытаний?</w:t>
      </w:r>
    </w:p>
    <w:p w:rsidR="00955D60" w:rsidRPr="00E12E23" w:rsidRDefault="00955D60" w:rsidP="00955D60">
      <w:pPr>
        <w:numPr>
          <w:ilvl w:val="0"/>
          <w:numId w:val="14"/>
        </w:numPr>
        <w:spacing w:after="200" w:line="276" w:lineRule="auto"/>
        <w:rPr>
          <w:rFonts w:cs="Times New Roman"/>
          <w:sz w:val="24"/>
          <w:szCs w:val="24"/>
        </w:rPr>
      </w:pPr>
      <w:r w:rsidRPr="00E12E23">
        <w:rPr>
          <w:rFonts w:cs="Times New Roman"/>
          <w:sz w:val="24"/>
          <w:szCs w:val="24"/>
        </w:rPr>
        <w:t>Как распределить ответственность за  результаты приема в аспирантуру?</w:t>
      </w:r>
    </w:p>
    <w:p w:rsidR="00955D60" w:rsidRPr="00E12E23" w:rsidRDefault="00955D60" w:rsidP="00955D60">
      <w:pPr>
        <w:ind w:firstLine="567"/>
        <w:rPr>
          <w:rFonts w:cs="Times New Roman"/>
          <w:sz w:val="24"/>
          <w:szCs w:val="24"/>
          <w:u w:val="single"/>
        </w:rPr>
      </w:pPr>
      <w:r w:rsidRPr="00E12E23">
        <w:rPr>
          <w:rFonts w:cs="Times New Roman"/>
          <w:sz w:val="24"/>
          <w:szCs w:val="24"/>
          <w:u w:val="single"/>
        </w:rPr>
        <w:t>Дискуссия</w:t>
      </w:r>
    </w:p>
    <w:p w:rsidR="00955D60" w:rsidRPr="00E12E23" w:rsidRDefault="00955D60" w:rsidP="00955D6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Какими должны быть</w:t>
      </w:r>
      <w:r w:rsidRPr="00E12E23">
        <w:rPr>
          <w:rFonts w:cs="Times New Roman"/>
          <w:sz w:val="24"/>
          <w:szCs w:val="24"/>
        </w:rPr>
        <w:t xml:space="preserve"> требовани</w:t>
      </w:r>
      <w:r>
        <w:rPr>
          <w:rFonts w:cs="Times New Roman"/>
          <w:sz w:val="24"/>
          <w:szCs w:val="24"/>
        </w:rPr>
        <w:t>я</w:t>
      </w:r>
      <w:r w:rsidRPr="00E12E23">
        <w:rPr>
          <w:rFonts w:cs="Times New Roman"/>
          <w:sz w:val="24"/>
          <w:szCs w:val="24"/>
        </w:rPr>
        <w:t xml:space="preserve"> (на базовом уровне) к поступающим в  аспирантуру</w:t>
      </w:r>
      <w:proofErr w:type="gramStart"/>
      <w:r w:rsidRPr="00E12E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?</w:t>
      </w:r>
      <w:proofErr w:type="gramEnd"/>
    </w:p>
    <w:p w:rsidR="00955D60" w:rsidRDefault="00955D60" w:rsidP="00955D60">
      <w:pPr>
        <w:rPr>
          <w:rFonts w:cs="Times New Roman"/>
          <w:sz w:val="24"/>
          <w:szCs w:val="24"/>
        </w:rPr>
      </w:pPr>
    </w:p>
    <w:p w:rsidR="00955D60" w:rsidRDefault="00955D60" w:rsidP="00955D60">
      <w:pPr>
        <w:rPr>
          <w:rFonts w:cs="Times New Roman"/>
          <w:sz w:val="24"/>
          <w:szCs w:val="24"/>
        </w:rPr>
      </w:pPr>
    </w:p>
    <w:p w:rsidR="00955D60" w:rsidRPr="00E12E23" w:rsidRDefault="00955D60" w:rsidP="00955D60">
      <w:pPr>
        <w:rPr>
          <w:rFonts w:cs="Times New Roman"/>
          <w:sz w:val="24"/>
          <w:szCs w:val="24"/>
        </w:rPr>
      </w:pPr>
    </w:p>
    <w:p w:rsidR="00955D60" w:rsidRPr="009A05D3" w:rsidRDefault="00955D60" w:rsidP="00955D60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 xml:space="preserve">Программа повышения квалификации будет реализована </w:t>
      </w:r>
    </w:p>
    <w:p w:rsidR="00955D60" w:rsidRPr="009A05D3" w:rsidRDefault="00955D60" w:rsidP="00955D60">
      <w:pPr>
        <w:jc w:val="center"/>
        <w:rPr>
          <w:rFonts w:asciiTheme="minorHAnsi" w:eastAsia="+mn-ea" w:hAnsiTheme="minorHAnsi"/>
          <w:b/>
          <w:szCs w:val="28"/>
        </w:rPr>
      </w:pPr>
      <w:r w:rsidRPr="009D40DC">
        <w:rPr>
          <w:rFonts w:asciiTheme="minorHAnsi" w:eastAsia="+mn-ea" w:hAnsiTheme="minorHAnsi"/>
          <w:b/>
          <w:szCs w:val="28"/>
        </w:rPr>
        <w:t>С 6 по 7 апреля 2018г.</w:t>
      </w:r>
    </w:p>
    <w:p w:rsidR="00955D60" w:rsidRPr="009A05D3" w:rsidRDefault="00955D60" w:rsidP="00955D60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955D60" w:rsidRPr="009A05D3" w:rsidRDefault="00955D60" w:rsidP="00955D60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4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>
        <w:rPr>
          <w:rFonts w:asciiTheme="minorHAnsi" w:hAnsiTheme="minorHAnsi"/>
          <w:b/>
          <w:color w:val="FF0000"/>
          <w:szCs w:val="28"/>
        </w:rPr>
        <w:t>8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</w:t>
      </w:r>
      <w:r>
        <w:rPr>
          <w:rFonts w:asciiTheme="minorHAnsi" w:hAnsiTheme="minorHAnsi"/>
          <w:b/>
          <w:color w:val="FF0000"/>
          <w:szCs w:val="28"/>
        </w:rPr>
        <w:t>Прием на обучение</w:t>
      </w:r>
      <w:r w:rsidRPr="009A05D3">
        <w:rPr>
          <w:rFonts w:asciiTheme="minorHAnsi" w:hAnsiTheme="minorHAnsi"/>
          <w:b/>
          <w:color w:val="FF0000"/>
          <w:szCs w:val="28"/>
        </w:rPr>
        <w:t>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5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szCs w:val="28"/>
          </w:rPr>
          <w:t>@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mail</w:t>
        </w:r>
        <w:r w:rsidRPr="009A05D3">
          <w:rPr>
            <w:rStyle w:val="a5"/>
            <w:rFonts w:asciiTheme="minorHAnsi" w:hAnsiTheme="minorHAnsi"/>
            <w:szCs w:val="28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955D60" w:rsidRPr="009A05D3" w:rsidRDefault="00955D60" w:rsidP="00955D60">
      <w:pPr>
        <w:ind w:firstLine="708"/>
        <w:jc w:val="both"/>
        <w:rPr>
          <w:rStyle w:val="a5"/>
          <w:rFonts w:asciiTheme="minorHAnsi" w:hAnsiTheme="minorHAnsi"/>
        </w:rPr>
      </w:pPr>
      <w:proofErr w:type="gramStart"/>
      <w:r w:rsidRPr="009A05D3">
        <w:rPr>
          <w:rStyle w:val="a5"/>
          <w:rFonts w:asciiTheme="minorHAnsi" w:hAnsiTheme="minorHAnsi"/>
        </w:rPr>
        <w:t>Обучение по программе</w:t>
      </w:r>
      <w:proofErr w:type="gramEnd"/>
      <w:r w:rsidRPr="009A05D3">
        <w:rPr>
          <w:rStyle w:val="a5"/>
          <w:rFonts w:asciiTheme="minorHAnsi" w:hAnsiTheme="minorHAnsi"/>
        </w:rPr>
        <w:t xml:space="preserve"> осуществляется в дистанционной форме (режим </w:t>
      </w:r>
      <w:proofErr w:type="spellStart"/>
      <w:r w:rsidRPr="009A05D3">
        <w:rPr>
          <w:rStyle w:val="a5"/>
          <w:rFonts w:asciiTheme="minorHAnsi" w:hAnsiTheme="minorHAnsi"/>
        </w:rPr>
        <w:t>вебинара</w:t>
      </w:r>
      <w:proofErr w:type="spellEnd"/>
      <w:r w:rsidRPr="009A05D3">
        <w:rPr>
          <w:rStyle w:val="a5"/>
          <w:rFonts w:asciiTheme="minorHAnsi" w:hAnsiTheme="minorHAnsi"/>
        </w:rPr>
        <w:t xml:space="preserve">). Слушатели, участвующие в </w:t>
      </w:r>
      <w:proofErr w:type="spellStart"/>
      <w:r w:rsidRPr="009A05D3">
        <w:rPr>
          <w:rStyle w:val="a5"/>
          <w:rFonts w:asciiTheme="minorHAnsi" w:hAnsiTheme="minorHAnsi"/>
        </w:rPr>
        <w:t>вебинаре</w:t>
      </w:r>
      <w:proofErr w:type="spellEnd"/>
      <w:r w:rsidRPr="009A05D3">
        <w:rPr>
          <w:rStyle w:val="a5"/>
          <w:rFonts w:asciiTheme="minorHAnsi" w:hAnsiTheme="minorHAnsi"/>
        </w:rPr>
        <w:t xml:space="preserve">, будут иметь возможность получения всего комплекта услуг, включая прямое общение с экспертами. </w:t>
      </w:r>
    </w:p>
    <w:p w:rsidR="00955D60" w:rsidRPr="009A05D3" w:rsidRDefault="00955D60" w:rsidP="00955D60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>РЕГИСТРАЦИОННАЯ ФОРМА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955D60" w:rsidRPr="007D26DD" w:rsidRDefault="00955D60" w:rsidP="00955D60">
      <w:pPr>
        <w:spacing w:line="240" w:lineRule="auto"/>
        <w:jc w:val="center"/>
        <w:rPr>
          <w:b/>
          <w:i/>
        </w:rPr>
      </w:pPr>
      <w:r w:rsidRPr="007D26DD">
        <w:rPr>
          <w:b/>
          <w:i/>
        </w:rPr>
        <w:t xml:space="preserve">«АКТУАЛЬНЫЕ ВОПРОСЫ НОВОВВЕДЕНИЯ В ПРИЕМЕ НА </w:t>
      </w:r>
      <w:proofErr w:type="gramStart"/>
      <w:r w:rsidRPr="007D26DD">
        <w:rPr>
          <w:b/>
          <w:i/>
        </w:rPr>
        <w:t>ОБУЧЕНИЕ ПО</w:t>
      </w:r>
      <w:proofErr w:type="gramEnd"/>
      <w:r w:rsidRPr="007D26DD">
        <w:rPr>
          <w:b/>
          <w:i/>
        </w:rPr>
        <w:t xml:space="preserve"> ОБРАЗОВАТЕЛЬНЫМ ПРОГРАММАМ ВЫСШЕГО ОБРАЗОВАНИЯ </w:t>
      </w:r>
    </w:p>
    <w:p w:rsidR="00955D60" w:rsidRPr="00671E20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i/>
          <w:sz w:val="16"/>
          <w:szCs w:val="16"/>
        </w:rPr>
      </w:pPr>
      <w:proofErr w:type="gramStart"/>
      <w:r w:rsidRPr="007D26DD">
        <w:rPr>
          <w:b/>
          <w:i/>
        </w:rPr>
        <w:t>(БАКАЛАВРИАТ, СПЕЦИАЛИТЕТ, МАГИСТРАТУРА, АСПИРАНТУРА»</w:t>
      </w:r>
      <w:proofErr w:type="gramEnd"/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D40DC">
        <w:rPr>
          <w:rFonts w:asciiTheme="minorHAnsi" w:eastAsia="+mn-ea" w:hAnsiTheme="minorHAnsi"/>
          <w:b/>
          <w:szCs w:val="28"/>
        </w:rPr>
        <w:t>С 6 по 7 апреля 2018г.</w:t>
      </w: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Style w:val="a5"/>
          <w:rFonts w:asciiTheme="minorHAnsi" w:hAnsiTheme="minorHAnsi"/>
        </w:rPr>
        <w:t xml:space="preserve">Дистанционные образовательные технологии (режим </w:t>
      </w:r>
      <w:proofErr w:type="spellStart"/>
      <w:r w:rsidRPr="009A05D3">
        <w:rPr>
          <w:rStyle w:val="a5"/>
          <w:rFonts w:asciiTheme="minorHAnsi" w:hAnsiTheme="minorHAnsi"/>
        </w:rPr>
        <w:t>вебинара</w:t>
      </w:r>
      <w:proofErr w:type="spellEnd"/>
      <w:r w:rsidRPr="009A05D3">
        <w:rPr>
          <w:rStyle w:val="a5"/>
          <w:rFonts w:asciiTheme="minorHAnsi" w:hAnsiTheme="minorHAnsi"/>
        </w:rPr>
        <w:t>)</w:t>
      </w:r>
    </w:p>
    <w:p w:rsidR="00955D60" w:rsidRPr="009A05D3" w:rsidRDefault="00955D60" w:rsidP="00955D60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6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szCs w:val="28"/>
          </w:rPr>
          <w:t>@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mail</w:t>
        </w:r>
        <w:r w:rsidRPr="009A05D3">
          <w:rPr>
            <w:rStyle w:val="a5"/>
            <w:rFonts w:asciiTheme="minorHAnsi" w:hAnsiTheme="minorHAnsi"/>
            <w:szCs w:val="28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Тел. (раб.):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955D60" w:rsidRPr="009A05D3" w:rsidRDefault="00955D60" w:rsidP="00955D60">
      <w:pPr>
        <w:spacing w:line="276" w:lineRule="auto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55D60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hAnsiTheme="minorHAnsi"/>
          <w:b/>
        </w:rPr>
      </w:pPr>
    </w:p>
    <w:p w:rsidR="00955D60" w:rsidRPr="009A05D3" w:rsidRDefault="00955D60" w:rsidP="00955D60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955D60" w:rsidRPr="00131F7C" w:rsidRDefault="00955D60" w:rsidP="00955D60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Эл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.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 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п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очта: </w:t>
      </w:r>
      <w:hyperlink r:id="rId17" w:history="1"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</w:rPr>
          <w:t>@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mail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732BDC" w:rsidRPr="00955D60" w:rsidRDefault="00732BDC" w:rsidP="00955D60"/>
    <w:sectPr w:rsidR="00732BDC" w:rsidRPr="00955D60" w:rsidSect="007755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E3" w:rsidRDefault="008422E3" w:rsidP="004C6E78">
      <w:pPr>
        <w:spacing w:line="240" w:lineRule="auto"/>
      </w:pPr>
      <w:r>
        <w:separator/>
      </w:r>
    </w:p>
  </w:endnote>
  <w:endnote w:type="continuationSeparator" w:id="0">
    <w:p w:rsidR="008422E3" w:rsidRDefault="008422E3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E3" w:rsidRDefault="008422E3" w:rsidP="004C6E78">
      <w:pPr>
        <w:spacing w:line="240" w:lineRule="auto"/>
      </w:pPr>
      <w:r>
        <w:separator/>
      </w:r>
    </w:p>
  </w:footnote>
  <w:footnote w:type="continuationSeparator" w:id="0">
    <w:p w:rsidR="008422E3" w:rsidRDefault="008422E3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8422E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8422E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8422E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8AA"/>
    <w:multiLevelType w:val="hybridMultilevel"/>
    <w:tmpl w:val="E96A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348D"/>
    <w:multiLevelType w:val="hybridMultilevel"/>
    <w:tmpl w:val="50F8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0AC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4D15"/>
    <w:rsid w:val="00256E5A"/>
    <w:rsid w:val="00257910"/>
    <w:rsid w:val="0026028C"/>
    <w:rsid w:val="00267794"/>
    <w:rsid w:val="00270F9B"/>
    <w:rsid w:val="002747C6"/>
    <w:rsid w:val="00274E9F"/>
    <w:rsid w:val="00276AF9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479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263F"/>
    <w:rsid w:val="00486DD9"/>
    <w:rsid w:val="00491407"/>
    <w:rsid w:val="004915B7"/>
    <w:rsid w:val="0049408A"/>
    <w:rsid w:val="00494963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5C5E"/>
    <w:rsid w:val="004C6E78"/>
    <w:rsid w:val="004D02EA"/>
    <w:rsid w:val="004D21EF"/>
    <w:rsid w:val="004D4C43"/>
    <w:rsid w:val="004D5AA3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02D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3108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10E2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4013"/>
    <w:rsid w:val="00814ACA"/>
    <w:rsid w:val="008156F4"/>
    <w:rsid w:val="00822BEA"/>
    <w:rsid w:val="008242FE"/>
    <w:rsid w:val="00824870"/>
    <w:rsid w:val="0082707A"/>
    <w:rsid w:val="008318C2"/>
    <w:rsid w:val="008422E3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4C5"/>
    <w:rsid w:val="008E2EEC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5D60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97FA4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C77EA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1DD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3B8A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1F14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46DC"/>
    <w:rsid w:val="00B37716"/>
    <w:rsid w:val="00B40D68"/>
    <w:rsid w:val="00B42AB9"/>
    <w:rsid w:val="00B46023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07C20"/>
    <w:rsid w:val="00C1377F"/>
    <w:rsid w:val="00C152BE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0D17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50D9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77F2D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2001"/>
    <w:rsid w:val="00EF0B65"/>
    <w:rsid w:val="00EF5A55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B96"/>
    <w:rsid w:val="00F5494A"/>
    <w:rsid w:val="00F57AB8"/>
    <w:rsid w:val="00F57E3A"/>
    <w:rsid w:val="00F60468"/>
    <w:rsid w:val="00F657FA"/>
    <w:rsid w:val="00F65DC8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i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fgosvopk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fgosvopk@mai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fgosvo.ru/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AD7F7-78CF-4C57-B9AE-5AB6422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4</cp:revision>
  <dcterms:created xsi:type="dcterms:W3CDTF">2018-02-02T08:35:00Z</dcterms:created>
  <dcterms:modified xsi:type="dcterms:W3CDTF">2018-02-08T11:19:00Z</dcterms:modified>
</cp:coreProperties>
</file>