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" УТВЕРЖДАЮ "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Заместитель Председателя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Госкомвуза России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____________ В.Д. Шадриков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" 31 " декабря     1993 г.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 СТАНДАРТ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522000 - "Коммерция"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Действуют  в качестве  временных требований до введения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 действие Стандарта с 1 сентября 1997 г.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 - 1993 г.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.</w:t>
      </w: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I. Общая характеристика направления 522000 - "Коммерция"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 Направление профессииональной подготовки 522000 - "Ком-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мерция"  утверждено  приказом  Государственного  Комитета по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школе Миннауки России от 24.07.92 г. N 481.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 Нормативная  длительность обучения по данному направле-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нию при очной форме обучения - 4 года.  Квалификационная акаде-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мическая степень - "Бакалавр".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 Характеристика сферы и объектов  профессиональной  дея-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5522000 - "Коммерция".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Профессиональная деятельность бакалавра коммерции  осущест-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вляется  в  сфере бизнеса,  коммерческого предпринимательства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подразделениях государственных предприятий,  а  также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акционерных  обществ  и частных фирм.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 Бакалавр должен быть подготовлен: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  профессиональной   предпринимательской  организацион-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но-коммерческой,  планово-экономической, проектно-аналитической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конкретно-исследовательской  деятельности  в  соответствии с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фундаментальной и специальной подготовкой,  основными направле-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ниями и содержанием учебно-воспитательного процесса;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обучению в магистратуре по направлению 522000  -  "Ком-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мерция";  освоению  профессиональных  образовательных  программ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третьего уровня по специальности 061200 - "Коммерция" в  сокра-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щенные  до  года сроки.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может в установленном порядке работать в  учрежде-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 образовательного профиля.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подготовленности лиц, успешно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завершивших обучение по программе направления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522000 - "Коммерция"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 Общие требования к образованности бакалавра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 с основными учениями в области гуманитарных и со-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способен научно анализировать соци-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  значимые проблемы и процессы,  умеет использовать методы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социальной  дея-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этические и правовые нормы,  регулирующие отношение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 обществу,  окружающей среде, умеет учиты-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при разработке экологических и социальных  проектов;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 целостное  представление  о  процессах и явлениях,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 природе,  понимает  возможности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 методов познания природы и владеет ими на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 при выполнении профессио-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нальных функций;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продолжать обучение и вести профессиональную де-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 в иноязычной среде (требование рассчитано на реали-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зацию в полном объеме через 10 лет);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научное представление о здоровом образе жизни, вла-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 самосовершенствования;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культурой мышления,  знает его общие законы, спо-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собен в письменной и устной речи правильно  (логично)  оформить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 результаты;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умеет на научной основе организовать свой  труд,  владеет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 хранения и обработки информации,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применяемыми в сфере его профессиональной деятельности;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 в  условиях развития науки и изменяющейся соци-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 анализу своих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 умеет приобретать новые знания, используя совре-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 технологии;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 сущность  и социальную значимость своей будущей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определяющих конкретную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деятельности, видит их взаимосвязь в целостной сис-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знаний;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находить нестандартные решения типовых задач или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решать нестандартные задачи (в полной мере данное  требо-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  предъявляется  к  выпускникам,  получившим диплом высшей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степени);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проектной деятельности в профессиональной сфе-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ре,  знает принципы системного анализа, умеет строить и исполь-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зовать модели для описания и прогнозирования различных явлений,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поставить цель и сформулировать задачи,  связан-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 умеет использовать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к кооперации с коллегами  и  работе  в  коллективе,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 умеет организовать работу испол-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условиях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противоречивых требований, знает основы педагогической деятель-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готов к изменению вида и ха-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своей профессиональной деятельности, работе над междис-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циплинарными проектами.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 Требования к знаниям и умениям по циклам дисциплин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 Требования к бакалавру по циклу общих гуманитарных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дисциплин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  в области философии, психологии, истории,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культурологии, педагогики: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научных,  философских и религиозных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 сущности, назначении и смысле жизни чело-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века, о многообразии форм человеческого знания, соотношении ис-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тины и заблуждения, знания и веры, рационального и иррациональ-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в человеческой жизнедеятельности,  особенностях функциони-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знания в современном обществе,  об эстетических ценнос-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тях,  их значимости в творчестве и  повседневной  жизни,  уметь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ориентироваться в них;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науки в развитии  цивилизации,  соотношение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 современные социальные и эти-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проблемы,  ценность научной рациональности и ее  истори-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 знать структуру,  формы и методы научного позна-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их эволюцию;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 знакомым  с важнейшими отраслями и этапами развития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 основными на-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направлениями, концепциями, источниками гумани-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тарного знания и приемами работы с ними;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смысл взаимоотношения духовного и телесного, би-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отношение человека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природе и возникших в современную эпоху технического развития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 существования  человека  в  природе;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условия формирования личности,  ее свободы, ответс-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твенности за сохранение жизни, природы, культуры, понимать роль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и ненасилия в истории и человеческом поведении,  нравс-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твенных обязанностей человека по отношению к  другим  и  самому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себе;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 его взаимоотно-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роли сознания и самосознания в поведе-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 общении и деятельности людей, формировании личности;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психики,  знать основные психологические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соотношение природных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 факторов  в становлении психики,  понимать значение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 потребностей и мотивов, а также бессознательных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 в поведении человека;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дать психологическую  характеристику  личности  (ее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 способностей), интерпретацию собственного психо-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состояния, владеть простейшими приемами психической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соотношение наследственности и социальной среды,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и значение национальных и культурно-исторических факторов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образовании и воспитании;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средства и методы педагогической деятельнос-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 элементарными  навыками  анализа учебно-воспита-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и  уметь объяснить феномен культуры,  ее роль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 иметь представление о способах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 базисных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основные культурно-историчес-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центры и регионы мира, закономерности их функционирования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развития, знать историю культуры России, ее место в системе ми-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ровой культуры и  цивилизации;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оценивать достижения культуры на основе знания ис-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торического контекста их создания, быть способным к диалогу как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 отношения к культуре и обществу, приобрести опыт освое-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культуры  (республики,  края,  области);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представление об основных эпохах в истории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исторические факты,  даты, события и имена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выражать  и обосновывать свою позицию по вопросам,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социологии, политологии и права: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 представление о социологическом подходе к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 основных закономерностях и формах регуляции социаль-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 о природе возникновения социальных общностей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 видах социальных процессов;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 основные источники возникновения и раз-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движений,  формы  социальных  взаимо-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 факторы социального развития, типы и структуры соци-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власти и политической жиз-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отношений и процессов, о субъектах политики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политических систем и политических режимов в жизни общест-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ва, о процессах международной политической жизни, геополитичес-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обстановке, политическом процессе в России, месте и статусе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 в  современном политическом мире;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выделять теоретические и прикладные, аксио-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и инструментальные компоненты политологического зна-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 понимать их роль и функции в подготовке и обосновании по-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литических решений,  в обеспечении личностного вклада в общест-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венно-политическую жизнь;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права и свободы человека и гражданина, уметь их ре-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основы российской правовой системы и законодатель-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ства,  организации и функционирования судебных и иных правопри-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менительных и правоохранительных органов, правовые и нравствен-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но-этические нормы в  сфере  профессиональной  деятельности;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использовать  и  составлять нормативные и правовые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востановлению нарушенных прав;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филологии: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свободно владеть государственным языком Российской  Феде-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грамотно использовать в своей  деятельности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лексическим минимумом одного из иностранных  язы-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 (1200-2000 лексических единиц) и грамматическим минимумом,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включающим грамматические структуры,  необходимые для  обучения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устным и письменным формам общения;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вести  беседу-диалог  общего  характера,  соблюдать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правила  речевого  этикета,  читать литературу по специальности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 словаря с целью поиска  информации,  переводить  тексты  по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со словарем, составлять аннотации, рефераты и де-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ловые письма на иностранном языке;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физической культуры: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роль  физической культуры в развитии человека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основы физической культуры и здорового образа жиз-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системой практических умений и навыков, обеспечи-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сохранение и укрепление здоровья,  развитие и совершенс-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твование психофизических способностей и качеств,  самоопределе-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в физической культуре;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приобрести опыт использования физкультурно-спортивной де-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2.2.2. Требования по циклу общих математических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естественнонаучных дисциплин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  в области математики и информатики  иметь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и роли математики  в  современном  мире,  мировой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мышлении,  индукции и дедукции в матема-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тике, принципах математических рассуждений и математических до-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казательств;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логических, топологических и алгебраических структурах на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множестве;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неэвклидовых геометрических системах;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понятиях дискретной математики,  теории веро-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ятности,  математической статистики;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моделировании;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методах ее хранения, обработки и передачи;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проблеме исскуственного интеллекта, способах предостав-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 знаний и манипулировании ими (об инженерии знаний);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роли математики и информатики в гуманитарных исследова-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ниях;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знать и уметь использовать: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математического анализа;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алгебры, геометрии и дискретной математики;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теории дифференциальных уравнений и численных  ме-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основы теории вероятности и математической статистики;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понятие информации, способы ее хранения и обработки;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структуру,  принципы работы и основные возможности ЭВМ;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типы алгоритмов;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языки программирования и стандартные программные  обеспе-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своей профессиональной деятельности;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  концепции   современного  естествознания  иметь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этапах развития естествознания,  особенностях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естествознания,  ньютоновской и эволюционной пара-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дигмах;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концепции пространства и времени;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принципах симметрии и законах сохранения;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понятии состояния в естествознании;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корпускулярной  и  континуальных  традициях в описании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динамических и статистических закономерностях в естест-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вознании;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соотношении порядка и беспорядка в природе, упорядочен-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физических объектов,  переходах из упорядоченных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неупорядоченные состояния и наоборот;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самоорганизации в живой и неживой природе;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иерархии структурных элементов материи от микромира до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взаимосвязях между физическими,  химическими и биологи-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ческими процессами;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специфике живого, принципах эволюции, воспроизводства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живых систем,  их целостности и гомеостазе,  об иерар-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хичности,  уровнях организации и функциональной асимметриии жи-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систем;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биологическом многообразии,  его роли в сохранении ус-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тойчивости биосферы и принципах систематики;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физиологических основах психики, социального поведения,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здоровья человека;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взаимодействии организма и среды,  сообществах организ-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экосистемах, принципах охраны природы и рационального при-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родопользования;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человека в эволюции земли, о ноосфере и парадигме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2.2.3 Требования по циклу общепрофессиональных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дисциплин направления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обладать широким кругозором в области гуманитарных,  эко-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 и  коммерческих дисциплин;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фундаментальную профессиональную подготовку по раз-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личным  разделам экономической и политической теории;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приобрести навыки анализа современной экономической жизни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 и других стран,  основных тенденций социального развития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общества и уметь на основании этих  знаний  делать  прогнозы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принимать  решение  в области экономики и коммерции;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культурой экономического мышления, основанного на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глубоком  знании отечественной и зарубежной экономической исто-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и теории;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свободно ориентироваться и самостоятельно исследо-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социально-экономическую литературу;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приобрести  необходимые  учебно-методические  навыки  для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преподавания экономических и коммерческих дисциплин;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ориентироваться в информатике и работать на компь-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ютерной технике в процессе коммерческой деятельности;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применять  знания в области потребительских свойств това-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ров, обращающихся на рынке, метрологии, сертификации и стандар-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тизации потребительских товаров;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знания в области управления,  экономики и организа-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деятельности  коммерческих  предприятий в условиях рыночной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экономики;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использовать  знания  в  области маркенговой коммерческой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уметь работать с поставщиками и покупателями  то-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варов в условиях свободного рынка;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навыки в организации рекламной деятельности;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ориентироваться в политических и экономических процессах,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стране,  делать верные выводы и на  этой  основе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определять перспективы коммерческой деятельности;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анализировать текущую коммерческую деятельность  на  фоне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постоянно меняющейся  конъюктуры  рынка  и  своевременно  к ней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адаптироваться.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 иметь  знания  и  владеть методами научных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 в более узких направлениях коммерции.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требования  к  специальной  подготовке бакалавра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высшими учебным заведением,  исходя из содержа-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ї23. Обязательный минимум содержания профессиональной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ї2образовательной программы по направлению 522000 - "Коммерция"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њњњњњњљњњњњњњњњњњњњњњњњњњњњњњњњњњњњњњњњњњњњњњњњњњњњњљњњњњњњњњњњњњњњњњњњњњњњњњ—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Индекс‹ Наименование дисциплин и их основные        ‹ Всего часов на освоение‹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‹ дидактические единицы*                      ‹ учебного материала     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њњњњњњ™њњњњњњњњњњњњњњњњњњњњњњњњњњњњњњњњњњњњњњњњњњњњњ™њњњњњњњњњњњњњњњњњњњњњњњњ±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Цикл общих гуманитарных и социально-экономических    1690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дисциплин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 в  жизни  человека и общества;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исторические типы философии;  человек  во  Вселенной;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философская, религиозная и научная картины мира; при-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рода человека и смысл  его  существования;  познание,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его возможности и границы;  знание и вера;  общество;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многообразие культур,  цивилизаций,  форм социального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опыта;  человек в мире культуры; Запад,Восток, Россия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диалоге культур;  личность;  проблемы свободы и от-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ветственности;  человек  в  информационно-техническом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мире;  роль научной рациональности в развитии общест-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  проблемы  и перспективы современной цивилизации;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человечество перед лицом глобальных проблем.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*Дидактические единицы представлены в документе разделами,  те-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мами, понятиями, с помощью которых определяется основное содержание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дисциплин.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Иностранный язык                                        340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программы средней школы,  изучение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нового лексико-грамматического материала, необходимо-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 для общения в наиболее распространенных повседнев-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 ситуациях;  различные  виды и формы речевой дея-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 (устной, письменной, монологической или ди-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алогической), овладение лексикограмматическим миниму-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мом; курс реферирования и аннотирования научной лите-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ратуры, курс научно-технического перевода и т.п..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Культурология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 история  культуры  России;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школы, направления и теории в культурологии; охрана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использование культурного наследия.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История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формы,  функции исторического созна-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 типы цивилизаций в  древности;  проблема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взаимодействия  человека  и  природной среды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древних обществах;  цивилизация древней  Руси;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 Средневековья  во всемирно-историческом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процессе; Киевская Русь; тенденции становления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цивилизации в русских землях; проблема склады-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вания основ национальных государств в Западной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Европе;  складывание  Московского государства;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Европа в начале Нового времени и проблема фор-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мирования целостности европейской цивилизации;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Россия в ХV-ХVII вв.;  ХVIII век в европейской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северо-американской истории;  проблема пере-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хода в "царство разума";  особенности российс-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модернизации в ХVIII в.;  духовный мир че-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ловека на пороге  перехода  к  индустриальному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обществу;  основные тенденции развития всемир-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истории в ХIХ веке;  пути развития России;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ХХ в. во всемирно-историческом процессе;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новый уровень исторического синтеза;  глобаль-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история; менталитет человека, его эволюция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особенности  в Западной Европе,  России и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других регионах мира.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Физическая культура                                 408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в общекультурной и профес-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сиональной подготовке студентов; социально-би-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ологические основы физической культуры; основы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здорового образа и стиля жизни;  оздоровитель-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системы и спорт (теория, методика, практи-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ка);   профессионально-прикладная   физическая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подготовка студентов.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Право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личность и общество;  структура права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его действия;  конституционная основа правовой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системы; частное право; сравнительное правове-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дение.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Социология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становления и развития социологии; об-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щество как социокультурная система; социальные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общности как источник самодвижения, социальных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изменений;  культура  как  система  ценностей,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смыслов,  образцов действий индивидов; влияние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 на социальные и экономические отноше-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 обратное  влияние  экономики  и социаль-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но-политической жизни  на  культуру;  личность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как  активный субъект;  взаимосвязь личности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общества;  ролевые теории личности; социальный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статус личности;  социальные связи,  действия,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взаимодействия между  индивидами  и  группами,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групповая динамика,  социальное поведение, со-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циальный обмен и сравнение как механизм  соци-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альных связей;  социальная структура, социаль-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стратификация; социальные институты, соци-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организация; гражданское общество и го-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сударство;  социальный контроль; массовое соз-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нание  и массовые действия;  социальные движе-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 источники социального напряжения,  соци-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конфликты и логика их разрешения; соци-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изменения;  глобализация  социальных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культурных процессов в современном мире; соци-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ально-культурные особенности и проблемы разви-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тия российского общества,  возможные альтерна-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его развития в будущем; методология и ме-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тоды социологического исследования.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Политология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политологии,  ее место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 системе  социально-гуманитарных  дисциплин;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политических учений;  теория власти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властных отношений; политическая жизнь, ее 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характеристики;  политическая  система,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институциональные аспекты политики; политичес-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отношения и процессы;  субъекты  политики;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политическая культура;  политические идеологии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(история  развития,   современное   состояние,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перспективы);  политический  процесс в России;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мировая политика  и  международные  отношения;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сравнительная политология.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Психология и педагогика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ї1Психология:ї0 объект и предмет психологии; соот-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ношение субъективной и объективной реальности;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психика и организм; активность психики (души),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психика,  поведение и деятельность;  структура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субъективной  реальности;  личность  и межлич-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ностные отношения;  свобода  воли;  личностная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ответственность; общее и индивидуальное в пси-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хике человека.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ї1Педагогика:ї0 предмет педагогики; цели образова-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 и воспитания;  педагогический идеал и его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конкретно-историческое воплощение;  средства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 педагогического  воздействия  на  лич-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ность;  общие принципы дидактики и их реализа-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ция  в  конкретных предметных методиках обуче-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 нравственно-психологические  и   идейные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взаимоотношения поколений; семейное воспитание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семейная педагогика; межличностные отношения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коллективе;  нравственно-психологический об-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 педагога; мастерство педагогического обще-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Дисциплины и курсы по выбору студентов, устана-      324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вливаемые вузом (факультетом)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Цикл общих математических и естественнонаучных       1200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дисциплин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Математика и информатика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Геометрия Эвклида как первая естественнонаучная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теория;  аксиоматический метод;  основные этапы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становления современной  математики;  структура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современной математики;  основные черты матема-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тического мышления;  математические доказатель-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ства; элементы, множества, отношения, отображе-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ния; числа; комбинаторика; конечные и бесконеч-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ные множества; основные структуры на множестве;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неэвклидовы геометрии;  геометрия микро- и мак-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ромира;  основные идеи математического анализа;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дифференциальные  уравнения;  общая  постановка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задачи о принятии решения; математические мето-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ды в целенаправленной деятельности;  математика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случайного;  элементы теории вероятностей;  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новные понятия математической статистики; мате-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матические методы проверки гипотез;  роль мате-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матики в гуманитарных науках;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основные понятия  и  методы теории информации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кодирования;  аппаратные и программные средства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персональных ЭВМ, предназначенные для обработки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информации.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Современные концепции естествознания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Естественная и  гуманитарная культуры;  научный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метод;  история естествознания; панорама совре-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менного   естествознания;  тенденции  развития;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корпускулярная и континуальная концепции описа-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ния  природы;  порядок  и беспорядок в природе;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хаос;  структурные уровни организации  материи;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микро-, макро- и мегамиры; пространство, время;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принципы относительности;  принципы  симметрии;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законы сохранения;  взаимодействие; близкодейс-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твие,  дальнодействие;  состояние; принципы су-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перпозиции, неопределенности, дополнительности;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динамические и статистические закономерности 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природе;  законы сохранения энергии в макроско-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пических процессах;  принцип возрастания энтро-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пии;  химические системы, энергетика химических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процессов,  реакционная  способность  вещества;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особенности  биологического  уровня организации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материи;  принципы воспроизводства  и  развития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живых  систем;  многообразие  живых организмов;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основы организации и устойчивости биосферы; ге-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нетика и эволюция; человек, эмоции, творчество,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работоспособность;  биоэтика;  экология и  здо-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ровье;  человек,  биосфера и космические циклы;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ноосфера;  проблема времени;  самоорганизация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живой и неживой природе; принципы универсально-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 эволюционизма; путь к единой культуре.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Экология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Историческое развитие экологии;  основные поня-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тия и  законы  экологии;  модели  экологических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  и процессов;  экологические возможности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окружающей среды;  экология человека и социаль-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ная  экология;  тенденции  совместного развития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природной и техногенной среды; социальная среда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как фактор формирования экологической культуры;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экология как научная основа рационального  при-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родопользования и охрана живых организмов; эко-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логические  кризисы;  экологическая  география,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международное  право  в области экологии;  рос-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сийское законодательство и экология.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Дисциплины и курсы по выбору студентов, устана-       300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вливаемые вузом (факультетом)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общепрофессиональных дисциплин направления      3046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Экономическая теория                                  360*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 экономической науки;  введение в эконо-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мику (основы экономического анализа, основы об-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мена, функционирование конкурентного рынка, 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новы государственного сектора);  основные поня-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тия собственности: экономические и правовые ас-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пекты;  введение в макроэкономику;  деньги, де-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нежное обращение и  денежная  политика;  нацио-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нальный доход, совокупные расходы, спрос, пред-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ложение,  ценовой уровень, фискальная политика;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макроэкономические проблемы инфляции и безрабо-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тицы;  основные макроэкономические школы; миро-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вая экономика и экономический рост; спрос, пот-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ребительский  выбор,  издержки  и  предложение;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фирма  и формы конкуренции;  структура бизнеса,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регулирование и дерегулирование; факторные рын-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 и распределение доходов;  экономика сельско-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хозяйственных и природных ресурсов; сравнитель-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ные экономические системы.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История экономических учений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Основные этапы  развития  экономической  науки: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экономические учения Древнего Востока, Антично-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 Мира и Средневековья; эволюция экономической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мысли  в период зарождения рыночной экономики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предпринимательства (меркантилисты, физиократы,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английская классическая школа,  ранние предста-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вители социализма и т.д.);  формирование основ-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направлений современной экономической мысли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(маржинализм,  неоклассические школы: австрийс-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кая,  лозаннская,  кембриджская,  американская,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институционализм, кейнсианство, марксизм, соци-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ал-демократизм);  история современных (послево-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енных) экономических теорий (господство кейнси-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анства,  доминирование неоконсерватизма, "госу-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дарственный социализм"),  экономическая мысль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России.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История экономики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Сравнительный историко-экономический анализ мо-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делей  развития  мирового хозяйства:  азиатский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способ производства и античное рабство; класси-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ческая  модель  феодальной экономики (Франция),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особенности феодального хозяйства (Англия, Гер-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мания, Россия, Япония); генезис капиталистичес-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кой экономики в странах первого  эшелона  (Гол-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ландия,  Англия,  Франция,  США), реформистский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путь перехода к рыночной  экономике  (Германия,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Россия);  промышленный капитализм в Японии (па-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терналистская  модель);  основные  тенденции 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развитии  мирового капиталистического хозяйства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на рубеже ХIХ и ХХ вв., особенности монополиза-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ции экономики по странам; становление различных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 регулируемого  капитализма;  возникнове-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ние, развитие, кризис хозяйственной системы го-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сударственного социализма в СССР  и  в  странах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Восточной Европы;  сдвиги в структуре экономики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ведущих капиталистических государств; различные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модели  смешанной экономики;  экономика России;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основные направления перестройки  мирового  хо-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зяйства.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*Объем часов,  отводимых на освоение учебного материала по  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тальным дисциплинам,  входящим в цикл, устанавливается вузом самостоя-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тельно, но не менее 102 часов.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Статистика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Предмет, метод и задачи статистики;  источники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статистической информации; группировка и свод-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 материалов статистических наблюдений; абсо-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лютные и относительные величины; средние вели-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чины;  ряды динамики; индексы; статистика про-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дукции;  статистика  численности  работников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использования  рабочего  времени;   статистика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производительности труда;  статистика заработ-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платы; статистика основных фондов; статис-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тика научнотехнического прогресса;  статистика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себестоимости продукции.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Бухучет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 бухгалтерского  учета;  учет денежных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 и расчетов;  учет производственных за-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пасов;  учет основных средств и нематериальных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активов;  учет капитальных и финансовых вложе-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ний;  учет  готовой продукции и ее реализации;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учет фондов,  резервов и займов; учет и анализ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финансовых  результатов и использования прибы-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ли; финансовая отчетность; принципы производс-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твенного учета.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Финансы,денежное обращение и кредит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 и роль финансов и кредита;  государс-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твенный  бюджет;  формирование и использование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денежных  накоплений   предприятий;   основные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принципы  финансирования  и кредитования капи-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тальных вложений; оборотные средства предприя-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тий, система их финансирования и кредитования;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безналичные расчеты между предприятиями; крат-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косрочный кредит в хозяйственном механизме уп-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равления предприятием; финансовая работа и фи-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нансовое  планирование  в  системе  управления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предприятием; роль финансов и кредита в разви-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тии внешнеэкономической деятельности предприя-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тий.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Менеджмент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Менеджмент как  вид деятельности и система уп-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равления;  развитие менеджмента  в  прошлом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настоящем;  методологические основы менеджмен-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та; инфраструктура менеджмента; социофакторы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этика  менеджмента;  интеграционные процессы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менеджменте;  моделирование ситуаций и  разра-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ботка  решений;  природа  и состав функций ме-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неджмента;  стратегические и тактические планы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системе менеджмента; организационные отноше-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в системе менеджмента;  формы  организации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 менеджмента;  мотивация деятельности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менеджменте; регулирование и контроль в систе-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  менеджмента;  динамика групп и лидерство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системе менеджмента;  управление  человеком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управление   группой;  руководство:  власть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партнерство; стиль менеджмента и имидж (образ)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менеджера; конфликтность в менеджменте; факто-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 эффективности менеджмента.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Экономика и социология труда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Труд как  общественно  полезная  деятельность;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рынок труда  в  системе  рыночного  хозяйства;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трудовые  ресурсы,  человек труда и занятость;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производительность и эффективность труда;  ор-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ганизация  трудовых процессов;  нормирование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условия труда; доходы и оплата труда; социаль-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ное развитие и уровень жизни;  управление тру-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дом в системе рыночных отношений.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Мировая экономика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Международное движение товаров, услуг и факто-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 производства;  государственная политика 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области внешней торговли и международного дви-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жения факторов производства;  современные тен-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денции изменения конкурентоспособности;  формы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международной кооперации и перелива капиталов,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международных экономических объединений; осно-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 международной торговли,  оценка последствий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внешнеторгового обмена,  выгоды торговли; тео-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рия факторов Хекшера-Олина,  парадокс  Леонть-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ева,  современная  трактовка  влияния факторов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производства на  структуру  внешней  торговли,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изменение структуры факторов, теоремы Рыбчинс-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кого,  влияние технического  прогресса,  циклы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  товара  на  структуру внешней торговли;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традиционные и нетрадиционные ограничения, эф-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фект введения таможенных пошлин, их влияние на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доходы производителей,  покупатели и государс-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тво;  протекционистская  политика,  практика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введение импортных квот, тарифные ограничения,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"добровольные"  экспортные  ограничения,  экс-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портные субсидии,  "новый" протекционизм, роль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торговых союзов,  зон свободной торговли, ЕЭС,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северо-американская зона  свободной  торговли,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валютный  курс  и  платежный  баланс,  спрос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предложение валют,  валютные  рынки,  эволюция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международной  валютной системы,  торговый ба-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ланс;  международное движение капитала и рабо-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чей силы;  международное кредитование;  кризис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внешней  задолженности;  прямые  инвестиции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транс-национальные корпорации;  влияние мигра-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ции на благосостояние;  проблема "утечки  моз-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гов".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Маркетинг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Социальные основы маркетинга; процесс управле-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маркетингом;  системы маркетинговых иссле-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дований и маркетинговой информации;  маркетин-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говая среда;  потребительские рынки и  покупа-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тельское поведение потребителей;  рынок предп-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риятий и поведение покупателей;  сегментирова-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рынка,  выбор целевых сегментов и позицио-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нирование товара;  разработка товаров: товары,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товарные марки,  упаковка, услуги; маркетинго-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вый подход к разработке новых товаров и  проб-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лемам "жизненного цикла товаров"; установление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цен на товары:  задачи,  политика и подходы  к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политике ценообразования; методы распростране-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товаров: каналы распределения и товародви-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жения; розничная и оптовая торговля; продвиже-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товаров; стратегия коммуникации и стимули-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рования;  реклама, стимулирование сбыта и про-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паганда;  личная продажа и управление  сбытом;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стратегия,  планирование,  маркетинговый конт-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роль; международный маркетинг; маркетинг и об-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щество 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Основы коммерческой деятельности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 и содержание коммерческой деятельнос-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ти;  классификация субъектов коммерческой дея-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тельности;  организация  коммерческой деятель-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при прямых связях между  производителями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потребителями товаров и услуг;  коммерческая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деятельность на  рынке,  осуществляемая  через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торговопосреднические  звенья;  роль  банков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коммерческой деятельности;  организация и тех-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ника  операций на биржах,  аукционах,  торгах,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ярмарках;  техника проведения операций по тор-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говле лицензиями;  контракт купли-продажи, его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содержание,  подготовка и исполнение;  особен-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  коммерческой  деятельности  на  рынках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 производства,  потребительских товаров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услуг.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Макроэкономика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 и задачи курса; экономическая система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ее   структура;  макроэкономические  параметры;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система национального счетоводства; макроэконо-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мические  пропорции;  взаимосвязь результатов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факторов производства;  лаговые процессы в эко-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номике; структуры национального рынка; равнове-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сие национального рынка и механизм его  обеспе-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чения; регулирование национального рынка; меха-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низм экономического роста; модели экономическо-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 роста; народонаселение и экономический рост;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стадии экономического роста; народнохозяйствен-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ное  прогнозирование  и  факторы экономического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роста.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Биржевое дело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Товарно-сырьевые и  фондовые  биржи  -  элемент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инфраструктуры рынка; экономическая роль товар-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ных и фондовых бирж; органы управления и струк-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турные подразделения бирж;  организация  работы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товарных и фондовых бирж; техника биржевой тор-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говли; биржевые котировки; экономический анализ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деятельности бирж; материальнотехническое обес-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печение современной биржевой торговли.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Компьютерная технология в коммерческой деятельности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Общие сведения  о  компьютерной технологии,  их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использование в коммерческой деятельности;  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новные  принципы,  методы и свойства компьютер-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но-информационных   технологий,   эффективность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компьютерных технологий; автоматизированные ра-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бочие места (АРМ) на основе компьютерных техно-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логий,  локальные сети АРМ; электронные таблицы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их использование в компьютерных системах ком-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мерческого назначения;  информационные системы,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базы и банки данных  коммерческого  назначения;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интегрированные  информационные  системы в ком-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мерческой деятельности, проблемно-ориентирован-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ные пакеты прикладных программ; компьютерно-ин-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формационные системы в экономическом планирова-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нии,  бухучете, банковской, биржевой, страховой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другой коммерческой деятельности; перспектив-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ные компьютерно-информационные технологии, экс-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пертные системы и  системы  поддержки  принятия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решений в коммерческой деятельности.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Основы стандартизации, сертификации и метрологии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Основы стандартизации; основы метрологии; осно-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 сертификации;  стандартизация и сертификация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продовольственных  товаров;  стандартизация 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сертификация непродовольственных товаров; стан-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дартизация и сертификация услуг (массовое пита-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ние, гостиничное хозяйство, туризм); стандарти-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зация и сертификация средств производства.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Банковское дело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Банки и банковская система;  основы банковского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маркетинга и менеджмента;  ресурсы коммерческих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банков,  кредитный потенциал  банка;  принципы,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формы и методы кредитования, анализ кредитоспо-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собности клиента; операции банков с ценными бу-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магами; валютные операции банков; прочие опера-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ции: лизинговые, факторинговые, трастовые, кон-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сультационные; платежеспособность и ликвидность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коммерческих банков;  банковский контроль; бан-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ковские риски.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 Страховое дело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Страхование в рыночной экономике; классификация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 терминология  страхования;  страхование  как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один из видов коммерческой деятельности; основ-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ные  организационно-правовые формы страхования: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акционерное,  государственное, взаимное; личное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страхование;   индивидуальное   и  коллективное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страхование в системе мер по обеспечению  мате-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риальной и социальной защиты населения; системы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видов личного страхования;  имущественное стра-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хование; типовые условия страхования недвижимо-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го и движимого имущества юридических и физичес-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ких лиц;  объекты страхования;  страхование от-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ветственности; перестрахование и сострахование;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организация  страхового дела;  порядок создания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страховых и перестраховочных компаний;  учет 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экономический анализ в страховых организациях.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 Правовое регулирование внешнеэкономической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деятельности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Понятие международного частного права, источни-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ки правового регулирования  внешнеэкономической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деятельности; правовые основы механизма регули-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рования и осуществления внешнеэкономической де-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ятельности; правовой статус российских и иност-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ранных субъектов  внешнеэкономической  деятель-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ности;  правовой  режим свободных экономических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зон в Российской Федерации;  правовое регулиро-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вание  подготовительных  действий предприятий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организаций  к  выходу  на  внешнеэкономические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связи  и их реализации;  правовое регулирование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отношений  между  российскими  организациями 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связи с экспортом и импортом товаров;  понятие,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обязательственный статут и  порядок  совершения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внешнеэкономических  сделок;  договоры междуна-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родной куплипродажи (поставки) товаров; договор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международной перевозки грузов; правовая охрана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промышленной собственности в международных  от-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ношениях; договор страхования и другие договоры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 внешнеэкономических связях; правовое регули-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рование  таможенного  дела;  порядок разрешения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споров  между  участниками  внешнеэкономических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связей.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ДН.19 Коммерческое право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Предмет и значение коммерческого права; субъек-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ты коммерческой деятельности;  договоры коммер-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ческой деятельности; важнейшие виды договоров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коммерческой деятельности; внедоговорные обяза-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тельства в коммерческой деятельности; расчетные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 кредитные правоотношения в коммерческой  дея-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тельности;  правовая охрана собственности; пра-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- 29 -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вовая защита интересов  субъектов  коммерческой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деятельности; правовые отношения субъектов ком-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мерческой деятельности с органами государствен-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ной власти и управления.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ДН.20  Дисциплины и курсы по выбору студентов,                358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Цикл дисциплин специализации                           690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ДВП.00 Дополнительные виды подготовки                         510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Факультативы                                           100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на теоретическое обучение (134 недели по 54 часа)      7236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Практики                                          12 недель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Итоговая государственная аттестация                2 недели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Настоящий вариант программы составлен на основе следующих данных: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Теоретическое обучение                 134 недели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Практики                                12 недель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Экзаменационные сессии                  30 недель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Каникулы                                24 недели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Отпуск после окончания вуза             4 недели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                                  204 недели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Примечание: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Вуз (факультет) имеет право: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Изменять объем часов, отводимых на освоение учебного материа-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ла:  для циклов дисциплин - в пределах 5%,  для дисциплин,  входящих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- 30 -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цикл,  -  в пределах 10%  без превышения указанного в данной программе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максимального объема недельной нагрузки студента и при сохранении  ми-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нимального содержания.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Устанавливать объем часов по дисциплинам циклов общих гумани-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 (кроме иностранного языка 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культуры),  общих математических и естественнонаучных  дис-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 при условии сохранения общего объема часов данного цикла и реа-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лизации минимума содержания дисциплин, указанного в графе 2.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преподавание общих гуманитарных и социально-эко-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номических дисциплин в форме авторских лекционных курсов и разнообраз-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видов коллективных и индивидуальных практических занятий,  заданий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семинаров по программам (разработанным в самом  вузе  и  учитывающим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региональную,  национально-этническую,  профессиональную специфику,  а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также и научно-исследовательские предпочтения преподавателей), обеспе-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чивающим квалифицированное освещение тематики дисциплин.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1.4. Устанавливать необходимую глубину усвоения отдельных  разделов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  (графа  2),  входящих в циклы общих гуманитарных и социаль-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дисциплин,  общих математических и естественнонаучных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в зависимости от профиля данного направления.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2. Максимальный объем учебной нагрузки студента,  включая все  виды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аудиторной и внеаудиторной учебной работы,  не должен превышать 54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 Объем обязательных аудиторных занятий студента не дол-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 превышать  за период теоретического обучения в среднем 27 часов 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неделю. При этом в указанный объем не входят обязательные практические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занятия  по  физической культуре и занятия по факультативным дисципли-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нам. Общее число каникулярного времени в учебный год должно составлять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7-10 недель,  в том числе не менее двух недель в зимний период.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3. Факультативные дисциплины предусматриваются учебным планом вуза,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 не являются обязательными для изучения студентом.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4. Курсовые работы (проекты) рассматриваются как вид учебной работы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 дисциплине и выполняются в пределах часов,  отводимых на ее изуче-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5. Цикл  специальных  дисциплин представляет собой профессиональную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- 31 -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подготовку,  более узкую по сравнению с направлением. Вузом (факульте-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том) могут быть предложены различные варианты этого цикла,  из которых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 вправе выбрать один.  Каждый из вариантов цикла, наряду с обя-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зательными дисциплинами цикла, должен включать курсы по выбору студен-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6. Квалификация  "Учитель (преподаватель)" может быть присвоена ба-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калавру при выполнении им  требований,  предъявляемых  государственным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стандартом для этой профессии,  с выдачей соответствующего диплома.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7. Государственная итоговая квалификационная аттестация осуществля-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ется  согласно  п.5.3 Государственного образовательного стандарта Рос-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сийской Федерации "Высшее образование.  Общие требования". Формы и со-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 государственной итоговой квалификационной аттестации бакалав-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 должны обеспечить контроль за соблюдением требований к уровню  под-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готовки лиц, завершивших обучение.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Составители: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Учебно-методическое объединение по образованию в области коммерции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Научно-методический совет Госкомвуза России по экономическому 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Экспертный совет по циклу общих естественно-научных дисциплин 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Госкомвуза России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Главное управление образовательно-профессиональных программ и 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 Госкомвуза России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ї1Ю.Г.Татур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Госкомвуза России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ї1В.В.Сериков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0459E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ї1Ф.Ф.Стерликов</w:t>
      </w: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0459E3" w:rsidRPr="000459E3" w:rsidRDefault="000459E3" w:rsidP="000459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59E3"/>
    <w:rsid w:val="000405FA"/>
    <w:rsid w:val="000459E3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0459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59E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8187</Words>
  <Characters>42985</Characters>
  <Application>Microsoft Office Word</Application>
  <DocSecurity>0</DocSecurity>
  <Lines>14328</Lines>
  <Paragraphs>5685</Paragraphs>
  <ScaleCrop>false</ScaleCrop>
  <Company>Microsoft</Company>
  <LinksUpToDate>false</LinksUpToDate>
  <CharactersWithSpaces>45487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2017-06-15T14:52:00Z</dcterms:created>
  <dcterms:modified xsi:type="dcterms:W3CDTF">2017-06-15T14:53:00Z</dcterms:modified>
</cp:coreProperties>
</file>