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D7A3F" w:rsidTr="004D7A3F">
        <w:tc>
          <w:tcPr>
            <w:tcW w:w="4361" w:type="dxa"/>
          </w:tcPr>
          <w:p w:rsidR="004D7A3F" w:rsidRDefault="004D7A3F" w:rsidP="004D7A3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4D7A3F" w:rsidRDefault="004D7A3F" w:rsidP="004D7A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письму</w:t>
            </w:r>
          </w:p>
          <w:p w:rsidR="004D7A3F" w:rsidRDefault="004D7A3F" w:rsidP="004D7A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государственной политики</w:t>
            </w:r>
          </w:p>
          <w:p w:rsidR="004D7A3F" w:rsidRDefault="004D7A3F" w:rsidP="004D7A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высшего образования</w:t>
            </w:r>
          </w:p>
          <w:p w:rsidR="004D7A3F" w:rsidRDefault="004D7A3F" w:rsidP="004D7A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«____»___________2013г.</w:t>
            </w:r>
          </w:p>
        </w:tc>
      </w:tr>
    </w:tbl>
    <w:p w:rsidR="004D7A3F" w:rsidRDefault="004D7A3F" w:rsidP="004D7A3F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7A3F" w:rsidRDefault="004D7A3F" w:rsidP="004D7A3F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7A3F" w:rsidRPr="004D7A3F" w:rsidRDefault="004D7A3F" w:rsidP="004D7A3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7A3F">
        <w:rPr>
          <w:rFonts w:ascii="Times New Roman" w:hAnsi="Times New Roman" w:cs="Times New Roman"/>
          <w:b/>
          <w:sz w:val="28"/>
          <w:szCs w:val="28"/>
        </w:rPr>
        <w:t>Для размещения на официальных сайтах</w:t>
      </w:r>
    </w:p>
    <w:p w:rsidR="004D7A3F" w:rsidRDefault="004D7A3F" w:rsidP="004D7A3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339E" w:rsidRPr="005B6FCE" w:rsidRDefault="00981C6A" w:rsidP="00981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FCE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Российской Федерации от 31 августа 2013 г. № 756 «О проведении в 2013-2015 годах эксперимента по обучению молодых женщин в возрасте до 23 лет, имеющих одного и более детей, на подготовительных отделениях федеральных государственных образовательных организаций высшего образования» </w:t>
      </w:r>
      <w:proofErr w:type="spellStart"/>
      <w:r w:rsidRPr="005B6F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B6FCE">
        <w:rPr>
          <w:rFonts w:ascii="Times New Roman" w:hAnsi="Times New Roman" w:cs="Times New Roman"/>
          <w:sz w:val="28"/>
          <w:szCs w:val="28"/>
        </w:rPr>
        <w:t xml:space="preserve"> России объявляет о наборе на подготовительные отделения образовательных организаций вы</w:t>
      </w:r>
      <w:bookmarkStart w:id="0" w:name="_GoBack"/>
      <w:bookmarkEnd w:id="0"/>
      <w:r w:rsidRPr="005B6FCE">
        <w:rPr>
          <w:rFonts w:ascii="Times New Roman" w:hAnsi="Times New Roman" w:cs="Times New Roman"/>
          <w:sz w:val="28"/>
          <w:szCs w:val="28"/>
        </w:rPr>
        <w:t>сшего образования соответствующей категории граждан.</w:t>
      </w:r>
      <w:proofErr w:type="gramEnd"/>
    </w:p>
    <w:p w:rsidR="00981C6A" w:rsidRPr="005B6FCE" w:rsidRDefault="00981C6A" w:rsidP="00981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В эксперименте принимают участие следующие образовательные организации:</w:t>
      </w:r>
    </w:p>
    <w:p w:rsidR="005B6FCE" w:rsidRPr="005B6FCE" w:rsidRDefault="005B6FCE" w:rsidP="005B6FCE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 «Северный (Арктический) федеральный университет имени М.В. Ломоносова»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B6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FCE" w:rsidRPr="005B6FCE" w:rsidRDefault="005B6FCE" w:rsidP="005B6FCE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«Южный федеральный университет»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>Дальневосточный федеральный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>Северо-Кавказский федеральный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Pr="005B6FCE" w:rsidRDefault="005B6FCE" w:rsidP="005B6FCE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«Балтийский федеральный университет имени </w:t>
      </w:r>
      <w:proofErr w:type="spellStart"/>
      <w:r w:rsidRPr="005B6FCE">
        <w:rPr>
          <w:rFonts w:ascii="Times New Roman" w:hAnsi="Times New Roman" w:cs="Times New Roman"/>
          <w:color w:val="000000"/>
          <w:sz w:val="28"/>
          <w:szCs w:val="28"/>
        </w:rPr>
        <w:t>Иммануила</w:t>
      </w:r>
      <w:proofErr w:type="spellEnd"/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Канта»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 высшего профессионального образования «Нижегородский государственный университет имени Н.И. Лобачевского»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FCE" w:rsidRPr="005B6FCE" w:rsidRDefault="005B6FCE" w:rsidP="005B6FCE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«Тверской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FCE" w:rsidRPr="005B6FCE" w:rsidRDefault="005B6FCE" w:rsidP="006F66BA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«Сыктывкарский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>Марийский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6F66BA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/>
          <w:sz w:val="28"/>
          <w:szCs w:val="28"/>
        </w:rPr>
        <w:t xml:space="preserve"> </w:t>
      </w: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>Мордовский государственный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>университет имени Н.П. Огарёва»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6F66BA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>Чувашский государственный университет имени И.Н. Ульянова»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>Алтайский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/>
          <w:sz w:val="28"/>
          <w:szCs w:val="28"/>
        </w:rPr>
        <w:t xml:space="preserve"> </w:t>
      </w: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>Камчатский государственный университет имени Витуса Беринга»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>Пермский государственный национальный исследовательский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«Тихоокеанский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6F66BA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«Брянский государственный университет имени академика И.Г. Петровского»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«Владимирский государственный университет  имени Александра Григорьевича и Николая Григорьевича Столетовых»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«Волгоградский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«Череповецкий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«Воронежский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«Ивановский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«Калужский государственный университет   имени К.Э. Циолковского»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P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/>
          <w:sz w:val="28"/>
          <w:szCs w:val="28"/>
        </w:rPr>
        <w:t xml:space="preserve"> </w:t>
      </w: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«Кемеровский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«Вятский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/>
          <w:sz w:val="28"/>
          <w:szCs w:val="28"/>
        </w:rPr>
        <w:t xml:space="preserve"> </w:t>
      </w: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«Костромской государственный университет имени  Н.А. Некрасова»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«Курганский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 высшего профессионального образования «Елецкий государственный университет имени И.А. Бунина»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FCE" w:rsidRPr="005B6FCE" w:rsidRDefault="005B6FCE" w:rsidP="006F66BA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«Северо-Восточный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«Мурманский государственный гуманитарный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P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B6FCE">
        <w:rPr>
          <w:rFonts w:ascii="Times New Roman" w:hAnsi="Times New Roman"/>
          <w:sz w:val="28"/>
          <w:szCs w:val="28"/>
        </w:rPr>
        <w:t xml:space="preserve"> </w:t>
      </w: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«Новгородский государственный университет имени Ярослава Мудрого»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P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«Омский государственный университет имени Ф.М. Достоевского»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«Оренбургский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«Орловский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«Пензенский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«Псковский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6F66BA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«Рязанский государственный университет имени С.А. Есенина»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«Самарский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«Саратовский государственный университет имени Н.Г. Чернышевского»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«Сахалинский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«Смоленский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«Тамбовский государственный университет имени Г.Р. Державина»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/>
          <w:sz w:val="28"/>
          <w:szCs w:val="28"/>
        </w:rPr>
        <w:t xml:space="preserve"> </w:t>
      </w: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«Тульский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CE">
        <w:rPr>
          <w:rFonts w:ascii="Times New Roman" w:hAnsi="Times New Roman"/>
          <w:sz w:val="28"/>
          <w:szCs w:val="28"/>
        </w:rPr>
        <w:t xml:space="preserve"> </w:t>
      </w: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«Ульяновский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Pr="005B6FCE" w:rsidRDefault="005B6FCE" w:rsidP="006F66BA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/>
          <w:sz w:val="28"/>
          <w:szCs w:val="28"/>
        </w:rPr>
        <w:t xml:space="preserve"> </w:t>
      </w: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5B6FCE">
        <w:rPr>
          <w:rFonts w:ascii="Times New Roman" w:hAnsi="Times New Roman" w:cs="Times New Roman"/>
          <w:color w:val="000000"/>
          <w:sz w:val="28"/>
          <w:szCs w:val="28"/>
        </w:rPr>
        <w:t xml:space="preserve"> «Ярославский государственный университет имени П.Г. Демидова»</w:t>
      </w:r>
      <w:r w:rsidR="006A10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«Российский экономический университет им. Г.В. Плеханова»</w:t>
      </w:r>
      <w:r w:rsidR="006A10CD">
        <w:rPr>
          <w:rFonts w:ascii="Times New Roman" w:hAnsi="Times New Roman" w:cs="Times New Roman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</w:t>
      </w:r>
      <w:r w:rsidR="006A10CD">
        <w:rPr>
          <w:rFonts w:ascii="Times New Roman" w:hAnsi="Times New Roman" w:cs="Times New Roman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А.И. Герцена»</w:t>
      </w:r>
      <w:r w:rsidR="006A10CD">
        <w:rPr>
          <w:rFonts w:ascii="Times New Roman" w:hAnsi="Times New Roman" w:cs="Times New Roman"/>
          <w:sz w:val="28"/>
          <w:szCs w:val="28"/>
        </w:rPr>
        <w:t>;</w:t>
      </w:r>
    </w:p>
    <w:p w:rsidR="005B6FCE" w:rsidRDefault="005B6FCE" w:rsidP="005B6FCE">
      <w:pPr>
        <w:numPr>
          <w:ilvl w:val="0"/>
          <w:numId w:val="2"/>
        </w:numPr>
        <w:tabs>
          <w:tab w:val="left" w:pos="851"/>
          <w:tab w:val="left" w:pos="1053"/>
          <w:tab w:val="left" w:pos="34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FCE">
        <w:rPr>
          <w:rFonts w:ascii="Times New Roman" w:hAnsi="Times New Roman"/>
          <w:sz w:val="28"/>
          <w:szCs w:val="28"/>
        </w:rPr>
        <w:t xml:space="preserve"> </w:t>
      </w:r>
      <w:r w:rsidRPr="005B6FC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торгово-экономический университет»</w:t>
      </w:r>
      <w:r w:rsidR="006A10CD">
        <w:rPr>
          <w:rFonts w:ascii="Times New Roman" w:hAnsi="Times New Roman" w:cs="Times New Roman"/>
          <w:sz w:val="28"/>
          <w:szCs w:val="28"/>
        </w:rPr>
        <w:t>.</w:t>
      </w:r>
    </w:p>
    <w:p w:rsidR="006A10CD" w:rsidRDefault="006A10CD" w:rsidP="006A10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рамках эксперимента обучение на подготовительных отделениях указанных образовательных организаций могут пройти молодые женщины, имеющие одного или более детей, родившиеся не ранее 2 октября 1989 г., являющиеся гражданами Российской Федерации. Непременным условием выступает наличие документа об окончании среднего общего образования.  Обучение осуществляется за счет ассигнований федерального бюджета.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программы </w:t>
      </w:r>
      <w:r>
        <w:rPr>
          <w:rFonts w:ascii="Times New Roman" w:hAnsi="Times New Roman" w:cs="Times New Roman"/>
          <w:sz w:val="28"/>
          <w:szCs w:val="28"/>
        </w:rPr>
        <w:t xml:space="preserve">средняя продолжительность обучения составляет от 5 до 9 месяцев. К </w:t>
      </w:r>
      <w:r w:rsidR="002671ED">
        <w:rPr>
          <w:rFonts w:ascii="Times New Roman" w:hAnsi="Times New Roman" w:cs="Times New Roman"/>
          <w:sz w:val="28"/>
          <w:szCs w:val="28"/>
        </w:rPr>
        <w:t>участию в программе не допускаются лица, ранее обучавшиеся или обучающиеся на момент поступления на других подготовительных отделениях.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CD" w:rsidRDefault="006A10CD" w:rsidP="006A10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A10CD" w:rsidRPr="005B6FCE" w:rsidRDefault="006A10CD" w:rsidP="006A10CD">
      <w:pPr>
        <w:tabs>
          <w:tab w:val="left" w:pos="851"/>
          <w:tab w:val="left" w:pos="1053"/>
          <w:tab w:val="left" w:pos="34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A10CD" w:rsidRPr="005B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55B0"/>
    <w:multiLevelType w:val="hybridMultilevel"/>
    <w:tmpl w:val="23E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135E"/>
    <w:multiLevelType w:val="hybridMultilevel"/>
    <w:tmpl w:val="3E5C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76"/>
    <w:rsid w:val="00066776"/>
    <w:rsid w:val="002671ED"/>
    <w:rsid w:val="004D7A3F"/>
    <w:rsid w:val="005B6FCE"/>
    <w:rsid w:val="006A10CD"/>
    <w:rsid w:val="0082339E"/>
    <w:rsid w:val="009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C6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C6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2013-11-29T16:32:00Z</dcterms:created>
  <dcterms:modified xsi:type="dcterms:W3CDTF">2013-11-29T16:37:00Z</dcterms:modified>
</cp:coreProperties>
</file>